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8361" w14:textId="617DF0EE" w:rsidR="00AB203B" w:rsidRPr="0014759E" w:rsidRDefault="00094707" w:rsidP="00AB203B">
      <w:pPr>
        <w:spacing w:after="0" w:line="240" w:lineRule="auto"/>
        <w:jc w:val="right"/>
        <w:rPr>
          <w:rFonts w:ascii="Calibri" w:hAnsi="Calibri" w:cs="Calibri"/>
          <w:b/>
          <w:bCs/>
          <w:color w:val="196B24" w:themeColor="accent3"/>
          <w:sz w:val="44"/>
          <w:szCs w:val="44"/>
        </w:rPr>
      </w:pPr>
      <w:r>
        <w:rPr>
          <w:rFonts w:eastAsia="Times New Roman"/>
          <w:noProof/>
        </w:rPr>
        <w:drawing>
          <wp:anchor distT="0" distB="0" distL="114300" distR="114300" simplePos="0" relativeHeight="251689984" behindDoc="0" locked="0" layoutInCell="1" allowOverlap="1" wp14:anchorId="1FF3CF99" wp14:editId="4072D004">
            <wp:simplePos x="0" y="0"/>
            <wp:positionH relativeFrom="margin">
              <wp:align>left</wp:align>
            </wp:positionH>
            <wp:positionV relativeFrom="paragraph">
              <wp:posOffset>-186690</wp:posOffset>
            </wp:positionV>
            <wp:extent cx="1003446" cy="885825"/>
            <wp:effectExtent l="0" t="0" r="6350" b="0"/>
            <wp:wrapNone/>
            <wp:docPr id="1694349836" name="Picture 2" descr="A logo with a han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49836" name="Picture 2" descr="A logo with a hand and a star&#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4344" cy="886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79A" w:rsidRPr="0014759E">
        <w:rPr>
          <w:rFonts w:ascii="Calibri" w:hAnsi="Calibri" w:cs="Calibri"/>
          <w:b/>
          <w:bCs/>
          <w:color w:val="196B24" w:themeColor="accent3"/>
          <w:sz w:val="44"/>
          <w:szCs w:val="44"/>
        </w:rPr>
        <w:t xml:space="preserve">The </w:t>
      </w:r>
      <w:r w:rsidR="00AB203B" w:rsidRPr="0014759E">
        <w:rPr>
          <w:rFonts w:ascii="Calibri" w:hAnsi="Calibri" w:cs="Calibri"/>
          <w:b/>
          <w:bCs/>
          <w:color w:val="196B24" w:themeColor="accent3"/>
          <w:sz w:val="44"/>
          <w:szCs w:val="44"/>
        </w:rPr>
        <w:t>Northern Amateur Football League</w:t>
      </w:r>
      <w:r w:rsidR="001A679A" w:rsidRPr="0014759E">
        <w:rPr>
          <w:rFonts w:ascii="Calibri" w:hAnsi="Calibri" w:cs="Calibri"/>
          <w:b/>
          <w:bCs/>
          <w:color w:val="196B24" w:themeColor="accent3"/>
          <w:sz w:val="44"/>
          <w:szCs w:val="44"/>
        </w:rPr>
        <w:t xml:space="preserve"> Limited</w:t>
      </w:r>
    </w:p>
    <w:p w14:paraId="53896C62" w14:textId="07CDEBF7" w:rsidR="00AB203B" w:rsidRPr="002A2BF2" w:rsidRDefault="00AB203B" w:rsidP="00AB203B">
      <w:pPr>
        <w:spacing w:after="0" w:line="240" w:lineRule="auto"/>
        <w:jc w:val="right"/>
        <w:rPr>
          <w:rFonts w:ascii="Calibri" w:hAnsi="Calibri" w:cs="Calibri"/>
          <w:color w:val="196B24" w:themeColor="accent3"/>
          <w:sz w:val="22"/>
          <w:szCs w:val="22"/>
        </w:rPr>
      </w:pPr>
      <w:r w:rsidRPr="002A2BF2">
        <w:rPr>
          <w:rFonts w:ascii="Calibri" w:hAnsi="Calibri" w:cs="Calibri"/>
          <w:color w:val="196B24" w:themeColor="accent3"/>
          <w:sz w:val="22"/>
          <w:szCs w:val="22"/>
        </w:rPr>
        <w:t>Registered Office</w:t>
      </w:r>
      <w:r w:rsidR="001A679A" w:rsidRPr="002A2BF2">
        <w:rPr>
          <w:rFonts w:ascii="Calibri" w:hAnsi="Calibri" w:cs="Calibri"/>
          <w:color w:val="196B24" w:themeColor="accent3"/>
          <w:sz w:val="22"/>
          <w:szCs w:val="22"/>
        </w:rPr>
        <w:t xml:space="preserve">: </w:t>
      </w:r>
      <w:r w:rsidR="007C5ABD" w:rsidRPr="002A2BF2">
        <w:rPr>
          <w:rFonts w:ascii="Calibri" w:hAnsi="Calibri" w:cs="Calibri"/>
          <w:color w:val="196B24" w:themeColor="accent3"/>
          <w:sz w:val="22"/>
          <w:szCs w:val="22"/>
        </w:rPr>
        <w:t>298 Upper Newtownards Road, Belfast, BT4 3EJ</w:t>
      </w:r>
    </w:p>
    <w:p w14:paraId="740753F7" w14:textId="32024A9A" w:rsidR="007C5ABD" w:rsidRPr="002A2BF2" w:rsidRDefault="007C5ABD" w:rsidP="007C5ABD">
      <w:pPr>
        <w:spacing w:after="0" w:line="240" w:lineRule="auto"/>
        <w:jc w:val="right"/>
        <w:rPr>
          <w:rFonts w:ascii="Calibri" w:hAnsi="Calibri" w:cs="Calibri"/>
          <w:color w:val="196B24" w:themeColor="accent3"/>
          <w:sz w:val="22"/>
          <w:szCs w:val="22"/>
        </w:rPr>
      </w:pPr>
      <w:r w:rsidRPr="002A2BF2">
        <w:rPr>
          <w:rFonts w:ascii="Calibri" w:hAnsi="Calibri" w:cs="Calibri"/>
          <w:color w:val="196B24" w:themeColor="accent3"/>
          <w:sz w:val="22"/>
          <w:szCs w:val="22"/>
        </w:rPr>
        <w:t>Company Number: NI678738</w:t>
      </w:r>
    </w:p>
    <w:p w14:paraId="1F8B0735" w14:textId="77777777" w:rsidR="001B6584" w:rsidRDefault="001B6584" w:rsidP="001B6584">
      <w:pPr>
        <w:spacing w:after="0" w:line="240" w:lineRule="auto"/>
        <w:rPr>
          <w:rFonts w:cstheme="minorHAnsi"/>
          <w:b/>
        </w:rPr>
      </w:pPr>
    </w:p>
    <w:p w14:paraId="5A2AAC8D" w14:textId="77777777" w:rsidR="001B6584" w:rsidRDefault="001B6584" w:rsidP="001B6584">
      <w:pPr>
        <w:spacing w:after="0" w:line="240" w:lineRule="auto"/>
        <w:rPr>
          <w:rFonts w:cstheme="minorHAnsi"/>
          <w:b/>
        </w:rPr>
      </w:pPr>
    </w:p>
    <w:p w14:paraId="7B03921A" w14:textId="79ABCF20" w:rsidR="002E19FD" w:rsidRPr="002E19FD" w:rsidRDefault="002E19FD" w:rsidP="002E19FD">
      <w:pPr>
        <w:spacing w:after="0" w:line="240" w:lineRule="auto"/>
        <w:jc w:val="center"/>
        <w:rPr>
          <w:b/>
          <w:color w:val="196B24" w:themeColor="accent3"/>
          <w:sz w:val="44"/>
          <w:szCs w:val="44"/>
        </w:rPr>
      </w:pPr>
      <w:r w:rsidRPr="002E19FD">
        <w:rPr>
          <w:b/>
          <w:color w:val="196B24" w:themeColor="accent3"/>
          <w:sz w:val="44"/>
          <w:szCs w:val="44"/>
        </w:rPr>
        <w:t>Safeguarding Children &amp; Young People Policy</w:t>
      </w:r>
    </w:p>
    <w:p w14:paraId="5308E921" w14:textId="77777777" w:rsidR="002E19FD" w:rsidRPr="002E19FD" w:rsidRDefault="002E19FD" w:rsidP="002E19FD">
      <w:pPr>
        <w:spacing w:after="0" w:line="240" w:lineRule="auto"/>
        <w:rPr>
          <w:b/>
          <w:i/>
          <w:sz w:val="22"/>
          <w:szCs w:val="22"/>
        </w:rPr>
      </w:pPr>
    </w:p>
    <w:p w14:paraId="17E4703B" w14:textId="77777777" w:rsidR="002E19FD" w:rsidRPr="002E19FD" w:rsidRDefault="002E19FD" w:rsidP="002E19FD">
      <w:pPr>
        <w:spacing w:after="0" w:line="240" w:lineRule="auto"/>
        <w:rPr>
          <w:b/>
          <w:i/>
          <w:sz w:val="22"/>
          <w:szCs w:val="22"/>
        </w:rPr>
      </w:pPr>
    </w:p>
    <w:p w14:paraId="31B247B9" w14:textId="77777777" w:rsidR="002E19FD" w:rsidRPr="002E19FD" w:rsidRDefault="002E19FD" w:rsidP="002E19FD">
      <w:pPr>
        <w:spacing w:after="0" w:line="240" w:lineRule="auto"/>
        <w:rPr>
          <w:sz w:val="22"/>
          <w:szCs w:val="22"/>
        </w:rPr>
      </w:pPr>
      <w:r w:rsidRPr="002E19FD">
        <w:rPr>
          <w:sz w:val="22"/>
          <w:szCs w:val="22"/>
        </w:rPr>
        <w:t xml:space="preserve">This Safeguarding policy is based on guidelines and legislation outlined in the following documents: </w:t>
      </w:r>
    </w:p>
    <w:p w14:paraId="1F765834" w14:textId="77777777" w:rsidR="002E19FD" w:rsidRPr="002E19FD" w:rsidRDefault="002E19FD" w:rsidP="002E19FD">
      <w:pPr>
        <w:spacing w:after="0" w:line="240" w:lineRule="auto"/>
        <w:rPr>
          <w:b/>
          <w:sz w:val="22"/>
          <w:szCs w:val="22"/>
        </w:rPr>
      </w:pPr>
    </w:p>
    <w:p w14:paraId="1A228E1F"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Code of Ethics and Good Practice for Children’s Sport, Sport Northern Ireland 2007.</w:t>
      </w:r>
    </w:p>
    <w:p w14:paraId="3AB2FCD3" w14:textId="77777777" w:rsidR="002E19FD" w:rsidRPr="002E19FD" w:rsidRDefault="002E19FD" w:rsidP="002E19FD">
      <w:pPr>
        <w:tabs>
          <w:tab w:val="num" w:pos="540"/>
        </w:tabs>
        <w:spacing w:after="0" w:line="240" w:lineRule="auto"/>
        <w:ind w:left="540" w:hanging="180"/>
        <w:rPr>
          <w:sz w:val="22"/>
          <w:szCs w:val="22"/>
        </w:rPr>
      </w:pPr>
    </w:p>
    <w:p w14:paraId="7F9A0204"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Children (NI) Order 1995.</w:t>
      </w:r>
    </w:p>
    <w:p w14:paraId="524C4BB6" w14:textId="77777777" w:rsidR="002E19FD" w:rsidRPr="002E19FD" w:rsidRDefault="002E19FD" w:rsidP="002E19FD">
      <w:pPr>
        <w:tabs>
          <w:tab w:val="num" w:pos="540"/>
        </w:tabs>
        <w:spacing w:after="0" w:line="240" w:lineRule="auto"/>
        <w:ind w:left="540" w:hanging="180"/>
        <w:rPr>
          <w:sz w:val="22"/>
          <w:szCs w:val="22"/>
        </w:rPr>
      </w:pPr>
    </w:p>
    <w:p w14:paraId="5401737C"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Our Duty to Care NI, DHSSPS 2012.</w:t>
      </w:r>
    </w:p>
    <w:p w14:paraId="56B84B3D" w14:textId="77777777" w:rsidR="002E19FD" w:rsidRPr="002E19FD" w:rsidRDefault="002E19FD" w:rsidP="002E19FD">
      <w:pPr>
        <w:tabs>
          <w:tab w:val="num" w:pos="540"/>
        </w:tabs>
        <w:spacing w:after="0" w:line="240" w:lineRule="auto"/>
        <w:ind w:left="540" w:hanging="180"/>
        <w:rPr>
          <w:sz w:val="22"/>
          <w:szCs w:val="22"/>
        </w:rPr>
      </w:pPr>
    </w:p>
    <w:p w14:paraId="772B5247"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Getting It Right, DHSSPS 2012.</w:t>
      </w:r>
    </w:p>
    <w:p w14:paraId="540055F1" w14:textId="77777777" w:rsidR="002E19FD" w:rsidRPr="002E19FD" w:rsidRDefault="002E19FD" w:rsidP="002E19FD">
      <w:pPr>
        <w:tabs>
          <w:tab w:val="num" w:pos="540"/>
        </w:tabs>
        <w:spacing w:after="0" w:line="240" w:lineRule="auto"/>
        <w:ind w:left="540" w:hanging="180"/>
        <w:rPr>
          <w:sz w:val="22"/>
          <w:szCs w:val="22"/>
        </w:rPr>
      </w:pPr>
    </w:p>
    <w:p w14:paraId="2BEDEAF9"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Co-operating to Safeguard Children DHSSPS 2003.</w:t>
      </w:r>
    </w:p>
    <w:p w14:paraId="615C25ED" w14:textId="77777777" w:rsidR="002E19FD" w:rsidRPr="002E19FD" w:rsidRDefault="002E19FD" w:rsidP="002E19FD">
      <w:pPr>
        <w:tabs>
          <w:tab w:val="num" w:pos="540"/>
        </w:tabs>
        <w:spacing w:after="0" w:line="240" w:lineRule="auto"/>
        <w:ind w:left="540" w:hanging="180"/>
        <w:rPr>
          <w:sz w:val="22"/>
          <w:szCs w:val="22"/>
        </w:rPr>
      </w:pPr>
    </w:p>
    <w:p w14:paraId="2727DC47"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Area Child Protection Committee – Regional Child Protection Policy 2005.</w:t>
      </w:r>
    </w:p>
    <w:p w14:paraId="3F3A47D7" w14:textId="77777777" w:rsidR="002E19FD" w:rsidRPr="002E19FD" w:rsidRDefault="002E19FD" w:rsidP="002E19FD">
      <w:pPr>
        <w:tabs>
          <w:tab w:val="num" w:pos="540"/>
        </w:tabs>
        <w:spacing w:after="0" w:line="240" w:lineRule="auto"/>
        <w:ind w:left="540" w:hanging="180"/>
        <w:rPr>
          <w:sz w:val="22"/>
          <w:szCs w:val="22"/>
        </w:rPr>
      </w:pPr>
    </w:p>
    <w:p w14:paraId="39E2D7DA"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Safeguarding Vulnerable Groups (NI) Order 2007.</w:t>
      </w:r>
    </w:p>
    <w:p w14:paraId="4E7F8A61" w14:textId="77777777" w:rsidR="002E19FD" w:rsidRPr="002E19FD" w:rsidRDefault="002E19FD" w:rsidP="002E19FD">
      <w:pPr>
        <w:pStyle w:val="ListParagraph"/>
        <w:spacing w:after="0" w:line="240" w:lineRule="auto"/>
        <w:rPr>
          <w:sz w:val="22"/>
          <w:szCs w:val="22"/>
        </w:rPr>
      </w:pPr>
    </w:p>
    <w:p w14:paraId="0DEC9052" w14:textId="77777777" w:rsidR="002E19FD" w:rsidRPr="002E19FD" w:rsidRDefault="002E19FD" w:rsidP="002E19FD">
      <w:pPr>
        <w:numPr>
          <w:ilvl w:val="0"/>
          <w:numId w:val="19"/>
        </w:numPr>
        <w:tabs>
          <w:tab w:val="clear" w:pos="720"/>
          <w:tab w:val="num" w:pos="540"/>
        </w:tabs>
        <w:spacing w:after="0" w:line="240" w:lineRule="auto"/>
        <w:ind w:left="540" w:hanging="180"/>
        <w:rPr>
          <w:sz w:val="22"/>
          <w:szCs w:val="22"/>
        </w:rPr>
      </w:pPr>
      <w:r w:rsidRPr="002E19FD">
        <w:rPr>
          <w:sz w:val="22"/>
          <w:szCs w:val="22"/>
        </w:rPr>
        <w:t>Protection of Freedoms Act 2012</w:t>
      </w:r>
    </w:p>
    <w:p w14:paraId="47694E8A" w14:textId="77777777" w:rsidR="002E19FD" w:rsidRPr="002E19FD" w:rsidRDefault="002E19FD" w:rsidP="002E19FD">
      <w:pPr>
        <w:spacing w:after="0" w:line="240" w:lineRule="auto"/>
        <w:ind w:left="360"/>
        <w:rPr>
          <w:sz w:val="22"/>
          <w:szCs w:val="22"/>
        </w:rPr>
      </w:pPr>
    </w:p>
    <w:p w14:paraId="2DF6D92E" w14:textId="77777777" w:rsidR="002E19FD" w:rsidRPr="002E19FD" w:rsidRDefault="002E19FD" w:rsidP="002E19FD">
      <w:pPr>
        <w:spacing w:after="0" w:line="240" w:lineRule="auto"/>
        <w:ind w:left="360"/>
        <w:rPr>
          <w:sz w:val="22"/>
          <w:szCs w:val="22"/>
        </w:rPr>
      </w:pPr>
    </w:p>
    <w:p w14:paraId="71F67367" w14:textId="77777777" w:rsidR="002E19FD" w:rsidRPr="002E19FD" w:rsidRDefault="002E19FD" w:rsidP="002E19FD">
      <w:pPr>
        <w:pStyle w:val="rxbodyfield"/>
        <w:spacing w:before="0" w:beforeAutospacing="0" w:after="0" w:afterAutospacing="0" w:line="240" w:lineRule="auto"/>
        <w:rPr>
          <w:rFonts w:asciiTheme="minorHAnsi" w:hAnsiTheme="minorHAnsi" w:cs="Arial"/>
          <w:color w:val="196B24" w:themeColor="accent3"/>
          <w:sz w:val="22"/>
          <w:szCs w:val="22"/>
        </w:rPr>
      </w:pPr>
      <w:r w:rsidRPr="002E19FD">
        <w:rPr>
          <w:rFonts w:asciiTheme="minorHAnsi" w:hAnsiTheme="minorHAnsi" w:cs="Arial"/>
          <w:b/>
          <w:color w:val="196B24" w:themeColor="accent3"/>
          <w:sz w:val="22"/>
          <w:szCs w:val="22"/>
        </w:rPr>
        <w:t>Safeguarding or Child Protection</w:t>
      </w:r>
      <w:r w:rsidRPr="002E19FD">
        <w:rPr>
          <w:rFonts w:asciiTheme="minorHAnsi" w:hAnsiTheme="minorHAnsi" w:cs="Arial"/>
          <w:color w:val="196B24" w:themeColor="accent3"/>
          <w:sz w:val="22"/>
          <w:szCs w:val="22"/>
        </w:rPr>
        <w:t xml:space="preserve"> </w:t>
      </w:r>
    </w:p>
    <w:p w14:paraId="16B63161" w14:textId="77777777" w:rsidR="002E19FD" w:rsidRPr="002E19FD" w:rsidRDefault="002E19FD" w:rsidP="002E19FD">
      <w:pPr>
        <w:pStyle w:val="rxbodyfield"/>
        <w:spacing w:before="0" w:beforeAutospacing="0" w:after="0" w:afterAutospacing="0" w:line="240" w:lineRule="auto"/>
        <w:rPr>
          <w:rFonts w:asciiTheme="minorHAnsi" w:hAnsiTheme="minorHAnsi" w:cs="Arial"/>
          <w:sz w:val="22"/>
          <w:szCs w:val="22"/>
        </w:rPr>
      </w:pPr>
    </w:p>
    <w:p w14:paraId="66910C8F" w14:textId="77777777" w:rsidR="002E19FD" w:rsidRPr="002E19FD" w:rsidRDefault="002E19FD" w:rsidP="002E19FD">
      <w:pPr>
        <w:pStyle w:val="rxbodyfield"/>
        <w:spacing w:before="0" w:beforeAutospacing="0" w:after="0" w:afterAutospacing="0" w:line="240" w:lineRule="auto"/>
        <w:jc w:val="both"/>
        <w:rPr>
          <w:rStyle w:val="Strong"/>
          <w:rFonts w:asciiTheme="minorHAnsi" w:eastAsiaTheme="majorEastAsia" w:hAnsiTheme="minorHAnsi" w:cs="Arial"/>
          <w:b w:val="0"/>
          <w:bCs w:val="0"/>
          <w:sz w:val="22"/>
          <w:szCs w:val="22"/>
        </w:rPr>
      </w:pPr>
      <w:r w:rsidRPr="002E19FD">
        <w:rPr>
          <w:rFonts w:asciiTheme="minorHAnsi" w:hAnsiTheme="minorHAnsi" w:cs="Arial"/>
          <w:sz w:val="22"/>
          <w:szCs w:val="22"/>
        </w:rPr>
        <w:t>The term child protection has been changed to safeguarding as it reflects the wider responsibility for health and safety and prevention as well as just protection from abuse. The word safeguarding has been used with increasing frequency over the last few years in a wide range of settings and situations, going well beyond the world of children and child protection. It may be defined as “</w:t>
      </w:r>
      <w:r w:rsidRPr="002E19FD">
        <w:rPr>
          <w:rStyle w:val="Strong"/>
          <w:rFonts w:asciiTheme="minorHAnsi" w:eastAsiaTheme="majorEastAsia" w:hAnsiTheme="minorHAnsi" w:cs="Arial"/>
          <w:sz w:val="22"/>
          <w:szCs w:val="22"/>
        </w:rPr>
        <w:t>Doing everything possible to minimise the risk of harm to children and young people.”</w:t>
      </w:r>
    </w:p>
    <w:p w14:paraId="659BBE3C" w14:textId="77777777" w:rsidR="002E19FD" w:rsidRPr="002E19FD" w:rsidRDefault="002E19FD" w:rsidP="002E19FD">
      <w:pPr>
        <w:pStyle w:val="rxbodyfield"/>
        <w:spacing w:before="0" w:beforeAutospacing="0" w:after="0" w:afterAutospacing="0" w:line="240" w:lineRule="auto"/>
        <w:rPr>
          <w:rStyle w:val="Strong"/>
          <w:rFonts w:asciiTheme="minorHAnsi" w:eastAsiaTheme="majorEastAsia" w:hAnsiTheme="minorHAnsi" w:cs="Arial"/>
          <w:sz w:val="22"/>
          <w:szCs w:val="22"/>
        </w:rPr>
      </w:pPr>
    </w:p>
    <w:p w14:paraId="22DE0068" w14:textId="77777777" w:rsidR="002E19FD" w:rsidRPr="002E19FD" w:rsidRDefault="002E19FD" w:rsidP="002E19FD">
      <w:pPr>
        <w:pStyle w:val="rxbodyfield"/>
        <w:spacing w:before="0" w:beforeAutospacing="0" w:after="0" w:afterAutospacing="0" w:line="240" w:lineRule="auto"/>
        <w:jc w:val="both"/>
        <w:rPr>
          <w:rFonts w:asciiTheme="minorHAnsi" w:hAnsiTheme="minorHAnsi" w:cs="Arial"/>
          <w:sz w:val="22"/>
          <w:szCs w:val="22"/>
        </w:rPr>
      </w:pPr>
      <w:r w:rsidRPr="002E19FD">
        <w:rPr>
          <w:rFonts w:asciiTheme="minorHAnsi" w:hAnsiTheme="minorHAnsi" w:cs="Arial"/>
          <w:sz w:val="22"/>
          <w:szCs w:val="22"/>
        </w:rPr>
        <w:t>Safeguarding is about being proactive and putting measures in place in advance of any contact with children to ensure that children are going to be kept safe. This could include:</w:t>
      </w:r>
    </w:p>
    <w:p w14:paraId="39C24BE1" w14:textId="77777777" w:rsidR="002E19FD" w:rsidRPr="002E19FD" w:rsidRDefault="002E19FD" w:rsidP="002E19FD">
      <w:pPr>
        <w:numPr>
          <w:ilvl w:val="0"/>
          <w:numId w:val="20"/>
        </w:numPr>
        <w:spacing w:before="120" w:after="0" w:line="240" w:lineRule="auto"/>
        <w:jc w:val="both"/>
        <w:rPr>
          <w:color w:val="000000"/>
          <w:sz w:val="22"/>
          <w:szCs w:val="22"/>
        </w:rPr>
      </w:pPr>
      <w:r w:rsidRPr="002E19FD">
        <w:rPr>
          <w:color w:val="000000"/>
          <w:sz w:val="22"/>
          <w:szCs w:val="22"/>
        </w:rPr>
        <w:t>Ensuring staff are properly checked when they are recruited;</w:t>
      </w:r>
    </w:p>
    <w:p w14:paraId="6DE5D61F" w14:textId="77777777" w:rsidR="002E19FD" w:rsidRPr="002E19FD" w:rsidRDefault="002E19FD" w:rsidP="002E19FD">
      <w:pPr>
        <w:numPr>
          <w:ilvl w:val="0"/>
          <w:numId w:val="20"/>
        </w:numPr>
        <w:spacing w:before="120" w:after="0" w:line="240" w:lineRule="auto"/>
        <w:jc w:val="both"/>
        <w:rPr>
          <w:noProof/>
          <w:sz w:val="22"/>
          <w:szCs w:val="22"/>
        </w:rPr>
      </w:pPr>
      <w:r w:rsidRPr="002E19FD">
        <w:rPr>
          <w:color w:val="000000"/>
          <w:sz w:val="22"/>
          <w:szCs w:val="22"/>
        </w:rPr>
        <w:t xml:space="preserve">Guidelines for people who come into contact with children as part of their role to ensure they know what they need to do to keep children safe; and </w:t>
      </w:r>
    </w:p>
    <w:p w14:paraId="2D0930FD" w14:textId="4B8C2273" w:rsidR="002E19FD" w:rsidRPr="0041208D" w:rsidRDefault="002E19FD" w:rsidP="00836B66">
      <w:pPr>
        <w:numPr>
          <w:ilvl w:val="0"/>
          <w:numId w:val="20"/>
        </w:numPr>
        <w:spacing w:before="120" w:after="0" w:line="240" w:lineRule="auto"/>
        <w:jc w:val="both"/>
        <w:rPr>
          <w:color w:val="000000"/>
          <w:sz w:val="22"/>
          <w:szCs w:val="22"/>
        </w:rPr>
      </w:pPr>
      <w:r w:rsidRPr="0041208D">
        <w:rPr>
          <w:color w:val="000000"/>
          <w:sz w:val="22"/>
          <w:szCs w:val="22"/>
        </w:rPr>
        <w:t xml:space="preserve">Guidelines for planning an event or activity with children and putting measures in place to minimise the risk of safeguarding issues occurring. </w:t>
      </w:r>
    </w:p>
    <w:p w14:paraId="01A03222" w14:textId="77777777" w:rsidR="002E19FD" w:rsidRDefault="002E19FD" w:rsidP="002E19FD">
      <w:pPr>
        <w:spacing w:after="0" w:line="240" w:lineRule="auto"/>
        <w:rPr>
          <w:color w:val="000000"/>
          <w:sz w:val="22"/>
          <w:szCs w:val="22"/>
        </w:rPr>
      </w:pPr>
    </w:p>
    <w:p w14:paraId="0EB004D3" w14:textId="77777777" w:rsidR="0041208D" w:rsidRDefault="0041208D" w:rsidP="002E19FD">
      <w:pPr>
        <w:spacing w:after="0" w:line="240" w:lineRule="auto"/>
        <w:rPr>
          <w:color w:val="000000"/>
          <w:sz w:val="22"/>
          <w:szCs w:val="22"/>
        </w:rPr>
      </w:pPr>
    </w:p>
    <w:p w14:paraId="08BD6C4A" w14:textId="77777777" w:rsidR="0041208D" w:rsidRDefault="0041208D" w:rsidP="002E19FD">
      <w:pPr>
        <w:spacing w:after="0" w:line="240" w:lineRule="auto"/>
        <w:rPr>
          <w:color w:val="000000"/>
          <w:sz w:val="22"/>
          <w:szCs w:val="22"/>
        </w:rPr>
      </w:pPr>
    </w:p>
    <w:p w14:paraId="43DD6CD8" w14:textId="77777777" w:rsidR="0041208D" w:rsidRDefault="0041208D" w:rsidP="002E19FD">
      <w:pPr>
        <w:spacing w:after="0" w:line="240" w:lineRule="auto"/>
        <w:rPr>
          <w:color w:val="000000"/>
          <w:sz w:val="22"/>
          <w:szCs w:val="22"/>
        </w:rPr>
      </w:pPr>
    </w:p>
    <w:p w14:paraId="07042585" w14:textId="77777777" w:rsidR="0041208D" w:rsidRDefault="0041208D" w:rsidP="002E19FD">
      <w:pPr>
        <w:spacing w:after="0" w:line="240" w:lineRule="auto"/>
        <w:rPr>
          <w:color w:val="000000"/>
          <w:sz w:val="22"/>
          <w:szCs w:val="22"/>
        </w:rPr>
      </w:pPr>
    </w:p>
    <w:p w14:paraId="0379D4DF" w14:textId="77777777" w:rsidR="0041208D" w:rsidRPr="002E19FD" w:rsidRDefault="0041208D" w:rsidP="002E19FD">
      <w:pPr>
        <w:spacing w:after="0" w:line="240" w:lineRule="auto"/>
        <w:rPr>
          <w:sz w:val="22"/>
          <w:szCs w:val="22"/>
        </w:rPr>
      </w:pPr>
    </w:p>
    <w:p w14:paraId="79AFF1DA" w14:textId="77777777" w:rsidR="002E19FD" w:rsidRPr="002E19FD" w:rsidRDefault="002E19FD" w:rsidP="002E19FD">
      <w:pPr>
        <w:spacing w:after="0" w:line="240" w:lineRule="auto"/>
        <w:rPr>
          <w:sz w:val="22"/>
          <w:szCs w:val="22"/>
        </w:rPr>
      </w:pPr>
    </w:p>
    <w:p w14:paraId="021233BD" w14:textId="463139A1" w:rsidR="002E19FD" w:rsidRPr="0041208D" w:rsidRDefault="002E19FD" w:rsidP="0041208D">
      <w:pPr>
        <w:pStyle w:val="Heading1"/>
        <w:spacing w:after="0" w:line="240" w:lineRule="auto"/>
        <w:jc w:val="center"/>
        <w:rPr>
          <w:rFonts w:asciiTheme="minorHAnsi" w:hAnsiTheme="minorHAnsi"/>
          <w:b/>
          <w:bCs/>
          <w:color w:val="196B24" w:themeColor="accent3"/>
          <w:sz w:val="22"/>
          <w:szCs w:val="22"/>
          <w:u w:val="single"/>
        </w:rPr>
      </w:pPr>
      <w:bookmarkStart w:id="0" w:name="_Toc228691042"/>
      <w:r w:rsidRPr="0041208D">
        <w:rPr>
          <w:rFonts w:asciiTheme="minorHAnsi" w:hAnsiTheme="minorHAnsi"/>
          <w:b/>
          <w:bCs/>
          <w:color w:val="196B24" w:themeColor="accent3"/>
          <w:sz w:val="22"/>
          <w:szCs w:val="22"/>
          <w:u w:val="single"/>
        </w:rPr>
        <w:lastRenderedPageBreak/>
        <w:t>POLICY STATEMENT</w:t>
      </w:r>
      <w:bookmarkEnd w:id="0"/>
    </w:p>
    <w:p w14:paraId="578F1273" w14:textId="77777777" w:rsidR="0041208D" w:rsidRPr="0041208D" w:rsidRDefault="0041208D" w:rsidP="0041208D">
      <w:pPr>
        <w:spacing w:after="0" w:line="240" w:lineRule="auto"/>
      </w:pPr>
    </w:p>
    <w:p w14:paraId="0F579A07" w14:textId="2E3BC3C2" w:rsidR="002E19FD" w:rsidRPr="002E19FD" w:rsidRDefault="0041208D" w:rsidP="0041208D">
      <w:pPr>
        <w:spacing w:after="0" w:line="240" w:lineRule="auto"/>
        <w:jc w:val="both"/>
        <w:rPr>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002E19FD" w:rsidRPr="002E19FD">
        <w:rPr>
          <w:sz w:val="22"/>
          <w:szCs w:val="22"/>
        </w:rPr>
        <w:t>are committed to good practice which protects children</w:t>
      </w:r>
      <w:r w:rsidR="002E19FD" w:rsidRPr="002E19FD">
        <w:rPr>
          <w:rStyle w:val="FootnoteReference"/>
          <w:sz w:val="22"/>
          <w:szCs w:val="22"/>
        </w:rPr>
        <w:footnoteReference w:id="1"/>
      </w:r>
      <w:r w:rsidR="002E19FD" w:rsidRPr="002E19FD">
        <w:rPr>
          <w:sz w:val="22"/>
          <w:szCs w:val="22"/>
        </w:rPr>
        <w:t xml:space="preserve"> from harm. Staff and volunteers accept and recognise their responsibility to provide an environment which promotes the safety of the child at all times. To achieve this we will:</w:t>
      </w:r>
    </w:p>
    <w:p w14:paraId="2EBCB325" w14:textId="77777777" w:rsidR="002E19FD" w:rsidRPr="002E19FD" w:rsidRDefault="002E19FD" w:rsidP="0041208D">
      <w:pPr>
        <w:spacing w:after="0" w:line="240" w:lineRule="auto"/>
        <w:ind w:left="360"/>
        <w:jc w:val="both"/>
        <w:rPr>
          <w:sz w:val="22"/>
          <w:szCs w:val="22"/>
        </w:rPr>
      </w:pPr>
    </w:p>
    <w:p w14:paraId="1831708E" w14:textId="77777777" w:rsidR="002E19FD" w:rsidRPr="002E19FD" w:rsidRDefault="002E19FD" w:rsidP="0041208D">
      <w:pPr>
        <w:numPr>
          <w:ilvl w:val="0"/>
          <w:numId w:val="21"/>
        </w:numPr>
        <w:spacing w:after="0" w:line="240" w:lineRule="auto"/>
        <w:jc w:val="both"/>
        <w:rPr>
          <w:sz w:val="22"/>
          <w:szCs w:val="22"/>
        </w:rPr>
      </w:pPr>
      <w:r w:rsidRPr="002E19FD">
        <w:rPr>
          <w:sz w:val="22"/>
          <w:szCs w:val="22"/>
        </w:rPr>
        <w:t>Develop an awareness of the issues which may lead to children being harmed.</w:t>
      </w:r>
    </w:p>
    <w:p w14:paraId="3BB7B075" w14:textId="77777777" w:rsidR="002E19FD" w:rsidRPr="002E19FD" w:rsidRDefault="002E19FD" w:rsidP="0041208D">
      <w:pPr>
        <w:tabs>
          <w:tab w:val="num" w:pos="284"/>
        </w:tabs>
        <w:spacing w:after="0" w:line="240" w:lineRule="auto"/>
        <w:ind w:left="284" w:hanging="284"/>
        <w:jc w:val="both"/>
        <w:rPr>
          <w:sz w:val="22"/>
          <w:szCs w:val="22"/>
        </w:rPr>
      </w:pPr>
    </w:p>
    <w:p w14:paraId="10F94D2D" w14:textId="77777777" w:rsidR="002E19FD" w:rsidRPr="002E19FD" w:rsidRDefault="002E19FD" w:rsidP="0041208D">
      <w:pPr>
        <w:numPr>
          <w:ilvl w:val="0"/>
          <w:numId w:val="21"/>
        </w:numPr>
        <w:spacing w:after="0" w:line="240" w:lineRule="auto"/>
        <w:jc w:val="both"/>
        <w:rPr>
          <w:sz w:val="22"/>
          <w:szCs w:val="22"/>
        </w:rPr>
      </w:pPr>
      <w:r w:rsidRPr="002E19FD">
        <w:rPr>
          <w:sz w:val="22"/>
          <w:szCs w:val="22"/>
        </w:rPr>
        <w:t>Create an open environment by identifying a ‘Designated Safeguarding Children Officer (DSCO) to whom the children can turn to if they need to talk.</w:t>
      </w:r>
    </w:p>
    <w:p w14:paraId="47127490" w14:textId="77777777" w:rsidR="002E19FD" w:rsidRPr="002E19FD" w:rsidRDefault="002E19FD" w:rsidP="002E19FD">
      <w:pPr>
        <w:tabs>
          <w:tab w:val="num" w:pos="284"/>
        </w:tabs>
        <w:spacing w:after="0" w:line="240" w:lineRule="auto"/>
        <w:ind w:left="284" w:hanging="284"/>
        <w:jc w:val="both"/>
        <w:rPr>
          <w:sz w:val="22"/>
          <w:szCs w:val="22"/>
        </w:rPr>
      </w:pPr>
    </w:p>
    <w:p w14:paraId="2A0EA183"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Adopt child centred and democratic coaching styles.</w:t>
      </w:r>
    </w:p>
    <w:p w14:paraId="0E56F955" w14:textId="77777777" w:rsidR="002E19FD" w:rsidRPr="002E19FD" w:rsidRDefault="002E19FD" w:rsidP="002E19FD">
      <w:pPr>
        <w:tabs>
          <w:tab w:val="num" w:pos="284"/>
        </w:tabs>
        <w:spacing w:after="0" w:line="240" w:lineRule="auto"/>
        <w:ind w:left="284" w:hanging="284"/>
        <w:jc w:val="both"/>
        <w:rPr>
          <w:sz w:val="22"/>
          <w:szCs w:val="22"/>
        </w:rPr>
      </w:pPr>
    </w:p>
    <w:p w14:paraId="39A7E415"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Adopt safeguarding guidelines through codes of conduct for members and all adults working at the club. Adult workers include coaches, parents and volunteers.</w:t>
      </w:r>
    </w:p>
    <w:p w14:paraId="78E5C7ED" w14:textId="77777777" w:rsidR="002E19FD" w:rsidRPr="002E19FD" w:rsidRDefault="002E19FD" w:rsidP="002E19FD">
      <w:pPr>
        <w:tabs>
          <w:tab w:val="num" w:pos="284"/>
        </w:tabs>
        <w:spacing w:after="0" w:line="240" w:lineRule="auto"/>
        <w:ind w:left="284" w:hanging="284"/>
        <w:jc w:val="both"/>
        <w:rPr>
          <w:sz w:val="22"/>
          <w:szCs w:val="22"/>
        </w:rPr>
      </w:pPr>
    </w:p>
    <w:p w14:paraId="2233C82F"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Ensure careful recruitment, selection and management procedures. These procedures will include regular support and supervision is provided to staff/volunteers.</w:t>
      </w:r>
    </w:p>
    <w:p w14:paraId="37937AEE" w14:textId="77777777" w:rsidR="002E19FD" w:rsidRPr="002E19FD" w:rsidRDefault="002E19FD" w:rsidP="002E19FD">
      <w:pPr>
        <w:tabs>
          <w:tab w:val="num" w:pos="284"/>
        </w:tabs>
        <w:spacing w:after="0" w:line="240" w:lineRule="auto"/>
        <w:ind w:left="284" w:hanging="284"/>
        <w:jc w:val="both"/>
        <w:rPr>
          <w:sz w:val="22"/>
          <w:szCs w:val="22"/>
        </w:rPr>
      </w:pPr>
    </w:p>
    <w:p w14:paraId="2FDFDDB8"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Ensure complaints, grievance and disciplinary procedures are included in our constitution.</w:t>
      </w:r>
    </w:p>
    <w:p w14:paraId="3A49ACD8" w14:textId="77777777" w:rsidR="002E19FD" w:rsidRPr="002E19FD" w:rsidRDefault="002E19FD" w:rsidP="002E19FD">
      <w:pPr>
        <w:tabs>
          <w:tab w:val="num" w:pos="284"/>
        </w:tabs>
        <w:spacing w:after="0" w:line="240" w:lineRule="auto"/>
        <w:ind w:left="284" w:hanging="284"/>
        <w:jc w:val="both"/>
        <w:rPr>
          <w:sz w:val="22"/>
          <w:szCs w:val="22"/>
        </w:rPr>
      </w:pPr>
    </w:p>
    <w:p w14:paraId="37789B82"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Share information about concerns with children and parents and others who need to know.</w:t>
      </w:r>
    </w:p>
    <w:p w14:paraId="28F2972E" w14:textId="77777777" w:rsidR="002E19FD" w:rsidRPr="002E19FD" w:rsidRDefault="002E19FD" w:rsidP="002E19FD">
      <w:pPr>
        <w:tabs>
          <w:tab w:val="num" w:pos="284"/>
        </w:tabs>
        <w:spacing w:after="0" w:line="240" w:lineRule="auto"/>
        <w:ind w:left="284" w:hanging="284"/>
        <w:jc w:val="both"/>
        <w:rPr>
          <w:sz w:val="22"/>
          <w:szCs w:val="22"/>
        </w:rPr>
      </w:pPr>
    </w:p>
    <w:p w14:paraId="7D9E8817" w14:textId="642B71AA" w:rsidR="002E19FD" w:rsidRPr="002E19FD" w:rsidRDefault="002E19FD" w:rsidP="002E19FD">
      <w:pPr>
        <w:numPr>
          <w:ilvl w:val="0"/>
          <w:numId w:val="21"/>
        </w:numPr>
        <w:spacing w:after="0" w:line="240" w:lineRule="auto"/>
        <w:jc w:val="both"/>
        <w:rPr>
          <w:sz w:val="22"/>
          <w:szCs w:val="22"/>
        </w:rPr>
      </w:pPr>
      <w:r w:rsidRPr="002E19FD">
        <w:rPr>
          <w:sz w:val="22"/>
          <w:szCs w:val="22"/>
        </w:rPr>
        <w:t xml:space="preserve">Provide information as required to the </w:t>
      </w:r>
      <w:r w:rsidR="0041208D">
        <w:rPr>
          <w:sz w:val="22"/>
          <w:szCs w:val="22"/>
        </w:rPr>
        <w:t>Board or relevant Committee</w:t>
      </w:r>
      <w:r w:rsidRPr="002E19FD">
        <w:rPr>
          <w:sz w:val="22"/>
          <w:szCs w:val="22"/>
        </w:rPr>
        <w:t>.</w:t>
      </w:r>
    </w:p>
    <w:p w14:paraId="45D7C607" w14:textId="77777777" w:rsidR="002E19FD" w:rsidRPr="002E19FD" w:rsidRDefault="002E19FD" w:rsidP="002E19FD">
      <w:pPr>
        <w:tabs>
          <w:tab w:val="num" w:pos="284"/>
        </w:tabs>
        <w:spacing w:after="0" w:line="240" w:lineRule="auto"/>
        <w:ind w:left="284" w:hanging="284"/>
        <w:jc w:val="both"/>
        <w:rPr>
          <w:sz w:val="22"/>
          <w:szCs w:val="22"/>
        </w:rPr>
      </w:pPr>
    </w:p>
    <w:p w14:paraId="01D4D523"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Ensure good and safe working/playing practices.</w:t>
      </w:r>
    </w:p>
    <w:p w14:paraId="5D0143FB" w14:textId="77777777" w:rsidR="002E19FD" w:rsidRPr="002E19FD" w:rsidRDefault="002E19FD" w:rsidP="002E19FD">
      <w:pPr>
        <w:tabs>
          <w:tab w:val="num" w:pos="284"/>
        </w:tabs>
        <w:spacing w:after="0" w:line="240" w:lineRule="auto"/>
        <w:ind w:left="284" w:hanging="284"/>
        <w:jc w:val="both"/>
        <w:rPr>
          <w:sz w:val="22"/>
          <w:szCs w:val="22"/>
        </w:rPr>
      </w:pPr>
    </w:p>
    <w:p w14:paraId="1499CABB"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Be involved in training made available through the various agencies and strengthen links with these agencies.</w:t>
      </w:r>
    </w:p>
    <w:p w14:paraId="6B032A8B" w14:textId="77777777" w:rsidR="002E19FD" w:rsidRPr="002E19FD" w:rsidRDefault="002E19FD" w:rsidP="002E19FD">
      <w:pPr>
        <w:tabs>
          <w:tab w:val="num" w:pos="284"/>
        </w:tabs>
        <w:spacing w:after="0" w:line="240" w:lineRule="auto"/>
        <w:ind w:left="284" w:hanging="284"/>
        <w:jc w:val="both"/>
        <w:rPr>
          <w:sz w:val="22"/>
          <w:szCs w:val="22"/>
        </w:rPr>
      </w:pPr>
    </w:p>
    <w:p w14:paraId="738402B1"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Keep Safeguarding policies under regular review (every three years minimum).</w:t>
      </w:r>
    </w:p>
    <w:p w14:paraId="2A68253B" w14:textId="77777777" w:rsidR="002E19FD" w:rsidRPr="002E19FD" w:rsidRDefault="002E19FD" w:rsidP="002E19FD">
      <w:pPr>
        <w:tabs>
          <w:tab w:val="num" w:pos="284"/>
        </w:tabs>
        <w:spacing w:after="0" w:line="240" w:lineRule="auto"/>
        <w:ind w:left="284" w:hanging="284"/>
        <w:jc w:val="both"/>
        <w:rPr>
          <w:sz w:val="22"/>
          <w:szCs w:val="22"/>
        </w:rPr>
      </w:pPr>
    </w:p>
    <w:p w14:paraId="786915AE"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Have procedures relating specifically to bullying, away trips, transport, use of photography and communication through texting or social media forums.</w:t>
      </w:r>
    </w:p>
    <w:p w14:paraId="7271BED3" w14:textId="77777777" w:rsidR="002E19FD" w:rsidRPr="002E19FD" w:rsidRDefault="002E19FD" w:rsidP="002E19FD">
      <w:pPr>
        <w:tabs>
          <w:tab w:val="num" w:pos="284"/>
        </w:tabs>
        <w:spacing w:after="0" w:line="240" w:lineRule="auto"/>
        <w:ind w:left="284" w:hanging="284"/>
        <w:jc w:val="both"/>
        <w:rPr>
          <w:sz w:val="22"/>
          <w:szCs w:val="22"/>
        </w:rPr>
      </w:pPr>
    </w:p>
    <w:p w14:paraId="10B2A65B" w14:textId="77777777" w:rsidR="002E19FD" w:rsidRPr="002E19FD" w:rsidRDefault="002E19FD" w:rsidP="002E19FD">
      <w:pPr>
        <w:numPr>
          <w:ilvl w:val="0"/>
          <w:numId w:val="21"/>
        </w:numPr>
        <w:spacing w:after="0" w:line="240" w:lineRule="auto"/>
        <w:jc w:val="both"/>
        <w:rPr>
          <w:sz w:val="22"/>
          <w:szCs w:val="22"/>
        </w:rPr>
      </w:pPr>
      <w:r w:rsidRPr="002E19FD">
        <w:rPr>
          <w:sz w:val="22"/>
          <w:szCs w:val="22"/>
        </w:rPr>
        <w:t>Have an induction document available for parents, coaches and children clearly outlining their rights and responsibilities.</w:t>
      </w:r>
    </w:p>
    <w:p w14:paraId="30A4B4B8" w14:textId="77777777" w:rsidR="002E19FD" w:rsidRPr="002E19FD" w:rsidRDefault="002E19FD" w:rsidP="002E19FD">
      <w:pPr>
        <w:spacing w:after="0" w:line="240" w:lineRule="auto"/>
        <w:rPr>
          <w:sz w:val="22"/>
          <w:szCs w:val="22"/>
        </w:rPr>
      </w:pPr>
    </w:p>
    <w:p w14:paraId="39B5D182" w14:textId="77777777" w:rsidR="002E19FD" w:rsidRPr="002E19FD" w:rsidRDefault="002E19FD" w:rsidP="002E19FD">
      <w:pPr>
        <w:spacing w:after="0" w:line="240" w:lineRule="auto"/>
        <w:rPr>
          <w:b/>
          <w:sz w:val="22"/>
          <w:szCs w:val="22"/>
        </w:rPr>
      </w:pPr>
      <w:r w:rsidRPr="002E19FD">
        <w:rPr>
          <w:b/>
          <w:sz w:val="22"/>
          <w:szCs w:val="22"/>
        </w:rPr>
        <w:tab/>
      </w:r>
      <w:r w:rsidRPr="002E19FD">
        <w:rPr>
          <w:b/>
          <w:sz w:val="22"/>
          <w:szCs w:val="22"/>
        </w:rPr>
        <w:tab/>
      </w:r>
      <w:r w:rsidRPr="002E19FD">
        <w:rPr>
          <w:b/>
          <w:sz w:val="22"/>
          <w:szCs w:val="22"/>
        </w:rPr>
        <w:tab/>
      </w:r>
      <w:r w:rsidRPr="002E19FD">
        <w:rPr>
          <w:b/>
          <w:sz w:val="22"/>
          <w:szCs w:val="22"/>
        </w:rPr>
        <w:tab/>
      </w:r>
      <w:r w:rsidRPr="002E19FD">
        <w:rPr>
          <w:b/>
          <w:sz w:val="22"/>
          <w:szCs w:val="22"/>
        </w:rPr>
        <w:tab/>
      </w:r>
      <w:r w:rsidRPr="002E19FD">
        <w:rPr>
          <w:b/>
          <w:sz w:val="22"/>
          <w:szCs w:val="22"/>
        </w:rPr>
        <w:tab/>
      </w:r>
      <w:r w:rsidRPr="002E19FD">
        <w:rPr>
          <w:b/>
          <w:sz w:val="22"/>
          <w:szCs w:val="22"/>
        </w:rPr>
        <w:tab/>
      </w:r>
    </w:p>
    <w:p w14:paraId="0F3339D4" w14:textId="77777777" w:rsidR="002E19FD" w:rsidRPr="002E19FD" w:rsidRDefault="002E19FD" w:rsidP="002E19FD">
      <w:pPr>
        <w:spacing w:after="0" w:line="240" w:lineRule="auto"/>
        <w:jc w:val="both"/>
        <w:rPr>
          <w:sz w:val="22"/>
          <w:szCs w:val="22"/>
        </w:rPr>
      </w:pPr>
      <w:r w:rsidRPr="002E19FD">
        <w:rPr>
          <w:sz w:val="22"/>
          <w:szCs w:val="22"/>
        </w:rPr>
        <w:t xml:space="preserve">The </w:t>
      </w:r>
      <w:r w:rsidRPr="002E19FD">
        <w:rPr>
          <w:b/>
          <w:sz w:val="22"/>
          <w:szCs w:val="22"/>
        </w:rPr>
        <w:t>Children (Northern Ireland) Order (1995)</w:t>
      </w:r>
      <w:r w:rsidRPr="002E19FD">
        <w:rPr>
          <w:sz w:val="22"/>
          <w:szCs w:val="22"/>
        </w:rPr>
        <w:t xml:space="preserve"> is based on a clear and consistent set of principles designed with the common aim of promoting the welfare of children. </w:t>
      </w:r>
    </w:p>
    <w:p w14:paraId="3B3E2613" w14:textId="77777777" w:rsidR="002E19FD" w:rsidRPr="002E19FD" w:rsidRDefault="002E19FD" w:rsidP="002E19FD">
      <w:pPr>
        <w:spacing w:after="0" w:line="240" w:lineRule="auto"/>
        <w:jc w:val="both"/>
        <w:rPr>
          <w:sz w:val="22"/>
          <w:szCs w:val="22"/>
        </w:rPr>
      </w:pPr>
    </w:p>
    <w:p w14:paraId="5A47793F" w14:textId="77777777" w:rsidR="002E19FD" w:rsidRPr="002E19FD" w:rsidRDefault="002E19FD" w:rsidP="002E19FD">
      <w:pPr>
        <w:spacing w:after="0" w:line="240" w:lineRule="auto"/>
        <w:jc w:val="both"/>
        <w:rPr>
          <w:sz w:val="22"/>
          <w:szCs w:val="22"/>
        </w:rPr>
      </w:pPr>
      <w:r w:rsidRPr="002E19FD">
        <w:rPr>
          <w:sz w:val="22"/>
          <w:szCs w:val="22"/>
        </w:rPr>
        <w:t>Children have the right to be safe.  All coaches should ensure that this fundamental principle takes precedence over all other considerations.</w:t>
      </w:r>
    </w:p>
    <w:p w14:paraId="030357A2" w14:textId="77777777" w:rsidR="002E19FD" w:rsidRPr="002E19FD" w:rsidRDefault="002E19FD" w:rsidP="002E19FD">
      <w:pPr>
        <w:spacing w:after="0" w:line="240" w:lineRule="auto"/>
        <w:jc w:val="both"/>
        <w:rPr>
          <w:sz w:val="22"/>
          <w:szCs w:val="22"/>
        </w:rPr>
      </w:pPr>
    </w:p>
    <w:p w14:paraId="32458AFD" w14:textId="41535CC3" w:rsidR="002E19FD" w:rsidRPr="002E19FD" w:rsidRDefault="002E19FD" w:rsidP="002E19FD">
      <w:pPr>
        <w:spacing w:after="0" w:line="240" w:lineRule="auto"/>
        <w:jc w:val="both"/>
        <w:rPr>
          <w:sz w:val="22"/>
          <w:szCs w:val="22"/>
        </w:rPr>
      </w:pPr>
      <w:r w:rsidRPr="002E19FD">
        <w:rPr>
          <w:sz w:val="22"/>
          <w:szCs w:val="22"/>
        </w:rPr>
        <w:t xml:space="preserve">This policy applies to all those involved in </w:t>
      </w:r>
      <w:r w:rsidR="0041208D">
        <w:rPr>
          <w:rFonts w:cstheme="minorHAnsi"/>
          <w:sz w:val="22"/>
          <w:szCs w:val="22"/>
        </w:rPr>
        <w:t>t</w:t>
      </w:r>
      <w:r w:rsidR="0041208D" w:rsidRPr="00364DE2">
        <w:rPr>
          <w:rFonts w:cstheme="minorHAnsi"/>
          <w:sz w:val="22"/>
          <w:szCs w:val="22"/>
        </w:rPr>
        <w:t xml:space="preserve">he </w:t>
      </w:r>
      <w:r w:rsidR="0041208D" w:rsidRPr="001B6584">
        <w:rPr>
          <w:rFonts w:cstheme="minorHAnsi"/>
          <w:b/>
          <w:bCs/>
          <w:color w:val="196B24" w:themeColor="accent3"/>
          <w:sz w:val="22"/>
          <w:szCs w:val="22"/>
        </w:rPr>
        <w:t>Northern Amateur Football League Limited</w:t>
      </w:r>
      <w:r w:rsidRPr="002E19FD">
        <w:rPr>
          <w:sz w:val="22"/>
          <w:szCs w:val="22"/>
        </w:rPr>
        <w:t>, coaches, administrators, officials, parents and young people.</w:t>
      </w:r>
    </w:p>
    <w:p w14:paraId="30F1DB0A" w14:textId="77777777" w:rsidR="002E19FD" w:rsidRPr="002E19FD" w:rsidRDefault="002E19FD" w:rsidP="002E19FD">
      <w:pPr>
        <w:spacing w:after="0" w:line="240" w:lineRule="auto"/>
        <w:jc w:val="both"/>
        <w:rPr>
          <w:sz w:val="22"/>
          <w:szCs w:val="22"/>
        </w:rPr>
      </w:pPr>
    </w:p>
    <w:p w14:paraId="496CD1EB" w14:textId="77777777" w:rsidR="002E19FD" w:rsidRDefault="002E19FD" w:rsidP="002E19FD">
      <w:pPr>
        <w:spacing w:after="0" w:line="240" w:lineRule="auto"/>
        <w:jc w:val="both"/>
        <w:rPr>
          <w:sz w:val="22"/>
          <w:szCs w:val="22"/>
        </w:rPr>
      </w:pPr>
    </w:p>
    <w:p w14:paraId="363E3083" w14:textId="77777777" w:rsidR="0041208D" w:rsidRPr="002E19FD" w:rsidRDefault="0041208D" w:rsidP="002E19FD">
      <w:pPr>
        <w:spacing w:after="0" w:line="240" w:lineRule="auto"/>
        <w:jc w:val="both"/>
        <w:rPr>
          <w:sz w:val="22"/>
          <w:szCs w:val="22"/>
        </w:rPr>
      </w:pPr>
    </w:p>
    <w:p w14:paraId="6EBE028E" w14:textId="77777777" w:rsidR="002E19FD" w:rsidRPr="0041208D" w:rsidRDefault="002E19FD" w:rsidP="002E19FD">
      <w:pPr>
        <w:pStyle w:val="Heading1"/>
        <w:spacing w:after="0" w:line="240" w:lineRule="auto"/>
        <w:rPr>
          <w:rFonts w:asciiTheme="minorHAnsi" w:hAnsiTheme="minorHAnsi"/>
          <w:color w:val="196B24" w:themeColor="accent3"/>
          <w:sz w:val="22"/>
          <w:szCs w:val="22"/>
        </w:rPr>
      </w:pPr>
      <w:bookmarkStart w:id="1" w:name="_Toc228691043"/>
      <w:r w:rsidRPr="0041208D">
        <w:rPr>
          <w:rFonts w:asciiTheme="minorHAnsi" w:hAnsiTheme="minorHAnsi"/>
          <w:color w:val="196B24" w:themeColor="accent3"/>
          <w:sz w:val="22"/>
          <w:szCs w:val="22"/>
        </w:rPr>
        <w:lastRenderedPageBreak/>
        <w:t>EQUALITY STATEMENT</w:t>
      </w:r>
      <w:bookmarkEnd w:id="1"/>
      <w:r w:rsidRPr="0041208D">
        <w:rPr>
          <w:rFonts w:asciiTheme="minorHAnsi" w:hAnsiTheme="minorHAnsi"/>
          <w:color w:val="196B24" w:themeColor="accent3"/>
          <w:sz w:val="22"/>
          <w:szCs w:val="22"/>
        </w:rPr>
        <w:t xml:space="preserve"> </w:t>
      </w:r>
    </w:p>
    <w:p w14:paraId="4FCF1D92" w14:textId="77777777" w:rsidR="002E19FD" w:rsidRPr="002E19FD" w:rsidRDefault="002E19FD" w:rsidP="0041208D">
      <w:pPr>
        <w:spacing w:after="0" w:line="240" w:lineRule="auto"/>
        <w:jc w:val="both"/>
        <w:rPr>
          <w:b/>
          <w:sz w:val="22"/>
          <w:szCs w:val="22"/>
        </w:rPr>
      </w:pPr>
    </w:p>
    <w:p w14:paraId="5385DF60" w14:textId="6E67C64F" w:rsidR="002E19FD" w:rsidRPr="002E19FD" w:rsidRDefault="002E19FD" w:rsidP="0041208D">
      <w:pPr>
        <w:spacing w:after="0" w:line="240" w:lineRule="auto"/>
        <w:jc w:val="both"/>
        <w:rPr>
          <w:sz w:val="22"/>
          <w:szCs w:val="22"/>
        </w:rPr>
      </w:pPr>
      <w:r w:rsidRPr="002E19FD">
        <w:rPr>
          <w:sz w:val="22"/>
          <w:szCs w:val="22"/>
        </w:rPr>
        <w:t>To address the vulnerability of children with a disability</w:t>
      </w:r>
      <w:r w:rsidR="0041208D">
        <w:rPr>
          <w:sz w:val="22"/>
          <w:szCs w:val="22"/>
        </w:rPr>
        <w:t>,</w:t>
      </w:r>
      <w:r w:rsidRPr="002E19FD">
        <w:rPr>
          <w:sz w:val="22"/>
          <w:szCs w:val="22"/>
        </w:rPr>
        <w:t xml:space="preserve"> coaches will seek guidance on working with children with a disability from external agencies, parents/guardians and the children themselves.</w:t>
      </w:r>
    </w:p>
    <w:p w14:paraId="51D744A9" w14:textId="77777777" w:rsidR="002E19FD" w:rsidRPr="0041208D" w:rsidRDefault="002E19FD" w:rsidP="002E19FD">
      <w:pPr>
        <w:pStyle w:val="Heading1"/>
        <w:spacing w:after="0" w:line="240" w:lineRule="auto"/>
        <w:rPr>
          <w:rFonts w:asciiTheme="minorHAnsi" w:hAnsiTheme="minorHAnsi"/>
          <w:color w:val="196B24" w:themeColor="accent3"/>
          <w:sz w:val="22"/>
          <w:szCs w:val="22"/>
        </w:rPr>
      </w:pPr>
      <w:bookmarkStart w:id="2" w:name="_Toc228691044"/>
      <w:r w:rsidRPr="0041208D">
        <w:rPr>
          <w:rFonts w:asciiTheme="minorHAnsi" w:hAnsiTheme="minorHAnsi"/>
          <w:color w:val="196B24" w:themeColor="accent3"/>
          <w:sz w:val="22"/>
          <w:szCs w:val="22"/>
        </w:rPr>
        <w:t>CONFIDENTIALITY STATEMENT</w:t>
      </w:r>
      <w:bookmarkEnd w:id="2"/>
    </w:p>
    <w:p w14:paraId="0AAA1F8F" w14:textId="77777777" w:rsidR="002E19FD" w:rsidRPr="002E19FD" w:rsidRDefault="002E19FD" w:rsidP="002E19FD">
      <w:pPr>
        <w:spacing w:after="0" w:line="240" w:lineRule="auto"/>
        <w:jc w:val="both"/>
        <w:rPr>
          <w:sz w:val="22"/>
          <w:szCs w:val="22"/>
        </w:rPr>
      </w:pPr>
    </w:p>
    <w:p w14:paraId="3B897A74" w14:textId="3851CF94" w:rsidR="002E19FD" w:rsidRPr="002E19FD" w:rsidRDefault="002E19FD" w:rsidP="002E19FD">
      <w:pPr>
        <w:spacing w:after="0" w:line="240" w:lineRule="auto"/>
        <w:jc w:val="both"/>
        <w:rPr>
          <w:sz w:val="22"/>
          <w:szCs w:val="22"/>
        </w:rPr>
      </w:pPr>
      <w:r w:rsidRPr="002E19FD">
        <w:rPr>
          <w:sz w:val="22"/>
          <w:szCs w:val="22"/>
        </w:rPr>
        <w:t xml:space="preserve">We at </w:t>
      </w:r>
      <w:r w:rsidR="0041208D">
        <w:rPr>
          <w:rFonts w:cstheme="minorHAnsi"/>
          <w:sz w:val="22"/>
          <w:szCs w:val="22"/>
        </w:rPr>
        <w:t>t</w:t>
      </w:r>
      <w:r w:rsidR="0041208D" w:rsidRPr="00364DE2">
        <w:rPr>
          <w:rFonts w:cstheme="minorHAnsi"/>
          <w:sz w:val="22"/>
          <w:szCs w:val="22"/>
        </w:rPr>
        <w:t xml:space="preserve">he </w:t>
      </w:r>
      <w:r w:rsidR="0041208D" w:rsidRPr="001B6584">
        <w:rPr>
          <w:rFonts w:cstheme="minorHAnsi"/>
          <w:b/>
          <w:bCs/>
          <w:color w:val="196B24" w:themeColor="accent3"/>
          <w:sz w:val="22"/>
          <w:szCs w:val="22"/>
        </w:rPr>
        <w:t>Northern Amateur Football League Limited</w:t>
      </w:r>
      <w:r w:rsidR="0041208D" w:rsidRPr="001B6584">
        <w:rPr>
          <w:rFonts w:cstheme="minorHAnsi"/>
          <w:color w:val="196B24" w:themeColor="accent3"/>
          <w:sz w:val="22"/>
          <w:szCs w:val="22"/>
        </w:rPr>
        <w:t xml:space="preserve"> </w:t>
      </w:r>
      <w:r w:rsidRPr="002E19FD">
        <w:rPr>
          <w:sz w:val="22"/>
          <w:szCs w:val="22"/>
        </w:rPr>
        <w:t>will never promise to keep secrets. However, information of a confidential nature will only be communicated on a "need to know" basis, with the welfare of the child paramount.</w:t>
      </w:r>
    </w:p>
    <w:p w14:paraId="242B9540" w14:textId="77777777" w:rsidR="002E19FD" w:rsidRPr="002E19FD" w:rsidRDefault="002E19FD" w:rsidP="002E19FD">
      <w:pPr>
        <w:spacing w:after="0" w:line="240" w:lineRule="auto"/>
        <w:jc w:val="both"/>
        <w:rPr>
          <w:sz w:val="22"/>
          <w:szCs w:val="22"/>
        </w:rPr>
      </w:pPr>
      <w:r w:rsidRPr="002E19FD">
        <w:rPr>
          <w:sz w:val="22"/>
          <w:szCs w:val="22"/>
        </w:rPr>
        <w:t xml:space="preserve">Considerations of confidentiality will not be allowed to override the rights of children or young members to be protected from harm. </w:t>
      </w:r>
    </w:p>
    <w:p w14:paraId="01CC7559" w14:textId="55DC29F4" w:rsidR="002E19FD" w:rsidRPr="0041208D" w:rsidRDefault="002E19FD" w:rsidP="0041208D">
      <w:pPr>
        <w:spacing w:after="0" w:line="240" w:lineRule="auto"/>
        <w:jc w:val="both"/>
        <w:rPr>
          <w:sz w:val="22"/>
          <w:szCs w:val="22"/>
        </w:rPr>
      </w:pPr>
      <w:r w:rsidRPr="002E19FD">
        <w:rPr>
          <w:sz w:val="22"/>
          <w:szCs w:val="22"/>
        </w:rPr>
        <w:t xml:space="preserve">A full Safeguarding policy statement is displayed and available within club premises for all interested parties to read. </w:t>
      </w:r>
      <w:bookmarkStart w:id="3" w:name="_Toc228691045"/>
    </w:p>
    <w:p w14:paraId="1BBE7D2C" w14:textId="77777777" w:rsidR="002E19FD" w:rsidRPr="0041208D" w:rsidRDefault="002E19FD" w:rsidP="002E19FD">
      <w:pPr>
        <w:pStyle w:val="Heading1"/>
        <w:spacing w:after="0" w:line="240" w:lineRule="auto"/>
        <w:rPr>
          <w:rFonts w:asciiTheme="minorHAnsi" w:hAnsiTheme="minorHAnsi"/>
          <w:color w:val="196B24" w:themeColor="accent3"/>
          <w:sz w:val="22"/>
          <w:szCs w:val="22"/>
        </w:rPr>
      </w:pPr>
      <w:r w:rsidRPr="0041208D">
        <w:rPr>
          <w:rFonts w:asciiTheme="minorHAnsi" w:hAnsiTheme="minorHAnsi"/>
          <w:color w:val="196B24" w:themeColor="accent3"/>
          <w:sz w:val="22"/>
          <w:szCs w:val="22"/>
        </w:rPr>
        <w:t>AWARENESS OF THE ISSUES</w:t>
      </w:r>
      <w:bookmarkEnd w:id="3"/>
    </w:p>
    <w:p w14:paraId="75D4D068" w14:textId="77777777" w:rsidR="002E19FD" w:rsidRPr="002E19FD" w:rsidRDefault="002E19FD" w:rsidP="002E19FD">
      <w:pPr>
        <w:spacing w:after="0" w:line="240" w:lineRule="auto"/>
        <w:jc w:val="both"/>
        <w:rPr>
          <w:sz w:val="22"/>
          <w:szCs w:val="22"/>
        </w:rPr>
      </w:pPr>
    </w:p>
    <w:p w14:paraId="004C2B4F" w14:textId="27DC50AF" w:rsidR="002E19FD" w:rsidRPr="002E19FD" w:rsidRDefault="002E19FD" w:rsidP="002E19FD">
      <w:pPr>
        <w:spacing w:after="0" w:line="240" w:lineRule="auto"/>
        <w:jc w:val="both"/>
        <w:rPr>
          <w:sz w:val="22"/>
          <w:szCs w:val="22"/>
        </w:rPr>
      </w:pPr>
      <w:r w:rsidRPr="002E19FD">
        <w:rPr>
          <w:sz w:val="22"/>
          <w:szCs w:val="22"/>
        </w:rPr>
        <w:t xml:space="preserve">Background knowledge in relation to child abuse, the general principles of safeguarding and the ability to recognise and respond to abuse are important issues. Of primary concern for </w:t>
      </w:r>
      <w:r w:rsidR="0041208D">
        <w:rPr>
          <w:rFonts w:cstheme="minorHAnsi"/>
          <w:sz w:val="22"/>
          <w:szCs w:val="22"/>
        </w:rPr>
        <w:t>t</w:t>
      </w:r>
      <w:r w:rsidR="0041208D" w:rsidRPr="00364DE2">
        <w:rPr>
          <w:rFonts w:cstheme="minorHAnsi"/>
          <w:sz w:val="22"/>
          <w:szCs w:val="22"/>
        </w:rPr>
        <w:t xml:space="preserve">he </w:t>
      </w:r>
      <w:r w:rsidR="0041208D" w:rsidRPr="001B6584">
        <w:rPr>
          <w:rFonts w:cstheme="minorHAnsi"/>
          <w:b/>
          <w:bCs/>
          <w:color w:val="196B24" w:themeColor="accent3"/>
          <w:sz w:val="22"/>
          <w:szCs w:val="22"/>
        </w:rPr>
        <w:t>Northern Amateur Football League Limited</w:t>
      </w:r>
      <w:r w:rsidR="0041208D" w:rsidRPr="001B6584">
        <w:rPr>
          <w:rFonts w:cstheme="minorHAnsi"/>
          <w:color w:val="196B24" w:themeColor="accent3"/>
          <w:sz w:val="22"/>
          <w:szCs w:val="22"/>
        </w:rPr>
        <w:t xml:space="preserve"> </w:t>
      </w:r>
      <w:r w:rsidRPr="002E19FD">
        <w:rPr>
          <w:sz w:val="22"/>
          <w:szCs w:val="22"/>
        </w:rPr>
        <w:t>is the issue of Safeguarding of our young members</w:t>
      </w:r>
      <w:r w:rsidR="0041208D">
        <w:rPr>
          <w:sz w:val="22"/>
          <w:szCs w:val="22"/>
        </w:rPr>
        <w:t xml:space="preserve">. </w:t>
      </w:r>
      <w:r w:rsidRPr="002E19FD">
        <w:rPr>
          <w:sz w:val="22"/>
          <w:szCs w:val="22"/>
        </w:rPr>
        <w:t xml:space="preserve">However, being cognisant of the indicators of abuse in respect of young members caused by others outside the club, are of an equal importance for the safety and </w:t>
      </w:r>
      <w:r w:rsidR="0041208D" w:rsidRPr="002E19FD">
        <w:rPr>
          <w:sz w:val="22"/>
          <w:szCs w:val="22"/>
        </w:rPr>
        <w:t>wellbeing</w:t>
      </w:r>
      <w:r w:rsidRPr="002E19FD">
        <w:rPr>
          <w:sz w:val="22"/>
          <w:szCs w:val="22"/>
        </w:rPr>
        <w:t xml:space="preserve"> of that child.</w:t>
      </w:r>
    </w:p>
    <w:p w14:paraId="05261D31" w14:textId="77777777" w:rsidR="002E19FD" w:rsidRPr="002E19FD" w:rsidRDefault="002E19FD" w:rsidP="002E19FD">
      <w:pPr>
        <w:spacing w:after="0" w:line="240" w:lineRule="auto"/>
        <w:jc w:val="both"/>
        <w:rPr>
          <w:sz w:val="22"/>
          <w:szCs w:val="22"/>
        </w:rPr>
      </w:pPr>
    </w:p>
    <w:p w14:paraId="223A89B7" w14:textId="77777777" w:rsidR="002E19FD" w:rsidRPr="002E19FD" w:rsidRDefault="002E19FD" w:rsidP="002E19FD">
      <w:pPr>
        <w:spacing w:after="0" w:line="240" w:lineRule="auto"/>
        <w:rPr>
          <w:b/>
          <w:color w:val="00A3E6"/>
          <w:sz w:val="22"/>
          <w:szCs w:val="22"/>
        </w:rPr>
      </w:pPr>
    </w:p>
    <w:p w14:paraId="3EA36E3A" w14:textId="1E2FA73B" w:rsidR="002E19FD" w:rsidRPr="0041208D" w:rsidRDefault="002E19FD" w:rsidP="002E19FD">
      <w:pPr>
        <w:spacing w:after="0" w:line="240" w:lineRule="auto"/>
        <w:rPr>
          <w:b/>
          <w:color w:val="196B24" w:themeColor="accent3"/>
          <w:sz w:val="22"/>
          <w:szCs w:val="22"/>
        </w:rPr>
      </w:pPr>
      <w:r w:rsidRPr="0041208D">
        <w:rPr>
          <w:b/>
          <w:color w:val="196B24" w:themeColor="accent3"/>
          <w:sz w:val="22"/>
          <w:szCs w:val="22"/>
        </w:rPr>
        <w:t xml:space="preserve">Co-operating to Safeguard Children 2003 formally recognises four types of abuse: </w:t>
      </w:r>
    </w:p>
    <w:p w14:paraId="1EC87599" w14:textId="77777777" w:rsidR="002E19FD" w:rsidRPr="002E19FD" w:rsidRDefault="002E19FD" w:rsidP="002E19FD">
      <w:pPr>
        <w:spacing w:after="0" w:line="240" w:lineRule="auto"/>
        <w:rPr>
          <w:b/>
          <w:color w:val="000080"/>
          <w:sz w:val="22"/>
          <w:szCs w:val="22"/>
        </w:rPr>
      </w:pPr>
    </w:p>
    <w:p w14:paraId="0B542FD9" w14:textId="77777777" w:rsidR="002E19FD" w:rsidRPr="0041208D" w:rsidRDefault="002E19FD" w:rsidP="002E19FD">
      <w:pPr>
        <w:spacing w:after="0" w:line="240" w:lineRule="auto"/>
        <w:rPr>
          <w:b/>
          <w:bCs/>
          <w:color w:val="196B24" w:themeColor="accent3"/>
          <w:sz w:val="22"/>
          <w:szCs w:val="22"/>
        </w:rPr>
      </w:pPr>
      <w:r w:rsidRPr="0041208D">
        <w:rPr>
          <w:b/>
          <w:bCs/>
          <w:color w:val="196B24" w:themeColor="accent3"/>
          <w:sz w:val="22"/>
          <w:szCs w:val="22"/>
        </w:rPr>
        <w:t>1. Physical Abuse</w:t>
      </w:r>
    </w:p>
    <w:p w14:paraId="37BC5353" w14:textId="77777777" w:rsidR="002E19FD" w:rsidRPr="002E19FD" w:rsidRDefault="002E19FD" w:rsidP="0041208D">
      <w:pPr>
        <w:spacing w:after="0" w:line="240" w:lineRule="auto"/>
        <w:jc w:val="both"/>
        <w:rPr>
          <w:sz w:val="22"/>
          <w:szCs w:val="22"/>
        </w:rPr>
      </w:pPr>
      <w:r w:rsidRPr="002E19FD">
        <w:rPr>
          <w:sz w:val="22"/>
          <w:szCs w:val="22"/>
        </w:rPr>
        <w:t xml:space="preserve">Physical abuse is the </w:t>
      </w:r>
      <w:r w:rsidRPr="002E19FD">
        <w:rPr>
          <w:sz w:val="22"/>
          <w:szCs w:val="22"/>
          <w:u w:val="single"/>
        </w:rPr>
        <w:t>deliberate</w:t>
      </w:r>
      <w:r w:rsidRPr="002E19FD">
        <w:rPr>
          <w:sz w:val="22"/>
          <w:szCs w:val="22"/>
        </w:rPr>
        <w:t xml:space="preserve"> physical injury to a child, or the wilful or neglectful failure to prevent physical injury or suffering. This may include hitting, shaking, throwing, poisoning, burning or scalding, drowning, suffocating, confinement to a room or cot, or inappropriately giving drugs to control behaviour.</w:t>
      </w:r>
    </w:p>
    <w:p w14:paraId="4ED57988" w14:textId="77777777" w:rsidR="002E19FD" w:rsidRPr="002E19FD" w:rsidRDefault="002E19FD" w:rsidP="002E19FD">
      <w:pPr>
        <w:spacing w:after="0" w:line="240" w:lineRule="auto"/>
        <w:rPr>
          <w:sz w:val="22"/>
          <w:szCs w:val="22"/>
        </w:rPr>
      </w:pPr>
    </w:p>
    <w:p w14:paraId="6EA44333" w14:textId="77777777" w:rsidR="002E19FD" w:rsidRPr="0041208D" w:rsidRDefault="002E19FD" w:rsidP="002E19FD">
      <w:pPr>
        <w:spacing w:after="0" w:line="240" w:lineRule="auto"/>
        <w:rPr>
          <w:b/>
          <w:bCs/>
          <w:color w:val="196B24" w:themeColor="accent3"/>
          <w:sz w:val="22"/>
          <w:szCs w:val="22"/>
        </w:rPr>
      </w:pPr>
      <w:r w:rsidRPr="0041208D">
        <w:rPr>
          <w:b/>
          <w:bCs/>
          <w:color w:val="196B24" w:themeColor="accent3"/>
          <w:sz w:val="22"/>
          <w:szCs w:val="22"/>
        </w:rPr>
        <w:t>2. Emotional Abuse</w:t>
      </w:r>
    </w:p>
    <w:p w14:paraId="2EB2F1D7" w14:textId="77777777" w:rsidR="002E19FD" w:rsidRPr="002E19FD" w:rsidRDefault="002E19FD" w:rsidP="002E19FD">
      <w:pPr>
        <w:spacing w:after="0" w:line="240" w:lineRule="auto"/>
        <w:jc w:val="both"/>
        <w:rPr>
          <w:sz w:val="22"/>
          <w:szCs w:val="22"/>
        </w:rPr>
      </w:pPr>
      <w:r w:rsidRPr="002E19FD">
        <w:rPr>
          <w:sz w:val="22"/>
          <w:szCs w:val="22"/>
        </w:rPr>
        <w:t xml:space="preserve">Emotional abuse is the </w:t>
      </w:r>
      <w:r w:rsidRPr="002E19FD">
        <w:rPr>
          <w:sz w:val="22"/>
          <w:szCs w:val="22"/>
          <w:u w:val="single"/>
        </w:rPr>
        <w:t>persistent</w:t>
      </w:r>
      <w:r w:rsidRPr="002E19FD">
        <w:rPr>
          <w:sz w:val="22"/>
          <w:szCs w:val="22"/>
        </w:rPr>
        <w:t xml:space="preserve"> emotional ill treatment of a child such as to cause severe and persistent adverse effects on the child’s emotional development. It may involve conveying to children that they are worthless or unloved, inadequate, or valued only insofar as they meet the needs of another person. It may involve causing children frequently to feel frightened or in danger, or the exploitation or corruption of children. Some level of emotional abuse is involved in all types of ill treatment of a child, though it may occur alone. Domestic violence, adult mental health problems and parental substance misuse may expose children to emotional abuse.</w:t>
      </w:r>
    </w:p>
    <w:p w14:paraId="21F497C1" w14:textId="77777777" w:rsidR="002E19FD" w:rsidRPr="002E19FD" w:rsidRDefault="002E19FD" w:rsidP="002E19FD">
      <w:pPr>
        <w:spacing w:after="0" w:line="240" w:lineRule="auto"/>
        <w:rPr>
          <w:sz w:val="22"/>
          <w:szCs w:val="22"/>
        </w:rPr>
      </w:pPr>
    </w:p>
    <w:p w14:paraId="3F6E8800" w14:textId="77777777" w:rsidR="002E19FD" w:rsidRPr="0041208D" w:rsidRDefault="002E19FD" w:rsidP="002E19FD">
      <w:pPr>
        <w:spacing w:after="0" w:line="240" w:lineRule="auto"/>
        <w:rPr>
          <w:b/>
          <w:bCs/>
          <w:color w:val="196B24" w:themeColor="accent3"/>
          <w:sz w:val="22"/>
          <w:szCs w:val="22"/>
        </w:rPr>
      </w:pPr>
      <w:r w:rsidRPr="0041208D">
        <w:rPr>
          <w:b/>
          <w:bCs/>
          <w:color w:val="196B24" w:themeColor="accent3"/>
          <w:sz w:val="22"/>
          <w:szCs w:val="22"/>
        </w:rPr>
        <w:t>3. Sexual Abuse</w:t>
      </w:r>
    </w:p>
    <w:p w14:paraId="0E644D62" w14:textId="77777777" w:rsidR="002E19FD" w:rsidRPr="002E19FD" w:rsidRDefault="002E19FD" w:rsidP="002E19FD">
      <w:pPr>
        <w:spacing w:after="0" w:line="240" w:lineRule="auto"/>
        <w:jc w:val="both"/>
        <w:rPr>
          <w:sz w:val="22"/>
          <w:szCs w:val="22"/>
        </w:rPr>
      </w:pPr>
      <w:r w:rsidRPr="002E19FD">
        <w:rPr>
          <w:sz w:val="22"/>
          <w:szCs w:val="22"/>
        </w:rPr>
        <w:t xml:space="preserve">Sexual abuse involves </w:t>
      </w:r>
      <w:r w:rsidRPr="002E19FD">
        <w:rPr>
          <w:sz w:val="22"/>
          <w:szCs w:val="22"/>
          <w:u w:val="single"/>
        </w:rPr>
        <w:t>forcing</w:t>
      </w:r>
      <w:r w:rsidRPr="002E19FD">
        <w:rPr>
          <w:sz w:val="22"/>
          <w:szCs w:val="22"/>
        </w:rPr>
        <w:t xml:space="preserve"> or </w:t>
      </w:r>
      <w:r w:rsidRPr="002E19FD">
        <w:rPr>
          <w:sz w:val="22"/>
          <w:szCs w:val="22"/>
          <w:u w:val="single"/>
        </w:rPr>
        <w:t>enticing</w:t>
      </w:r>
      <w:r w:rsidRPr="002E19FD">
        <w:rPr>
          <w:sz w:val="22"/>
          <w:szCs w:val="22"/>
        </w:rPr>
        <w:t xml:space="preserve"> a child to take part in sexual activities, whether or not the child is aware of what is happening. The activities may involve physical contact, including penetrative or non-penetrative acts. They may include non-contact activities, such as involving children in looking at or the production of pornographic material or watching sexual activities, or encouraging children to behave in sexually inappropriate ways.</w:t>
      </w:r>
    </w:p>
    <w:p w14:paraId="38F952DD" w14:textId="77777777" w:rsidR="002E19FD" w:rsidRPr="002E19FD" w:rsidRDefault="002E19FD" w:rsidP="002E19FD">
      <w:pPr>
        <w:spacing w:after="0" w:line="240" w:lineRule="auto"/>
        <w:rPr>
          <w:sz w:val="22"/>
          <w:szCs w:val="22"/>
        </w:rPr>
      </w:pPr>
    </w:p>
    <w:p w14:paraId="4FECACD8" w14:textId="77777777" w:rsidR="002E19FD" w:rsidRPr="0041208D" w:rsidRDefault="002E19FD" w:rsidP="002E19FD">
      <w:pPr>
        <w:spacing w:after="0" w:line="240" w:lineRule="auto"/>
        <w:rPr>
          <w:b/>
          <w:bCs/>
          <w:color w:val="196B24" w:themeColor="accent3"/>
          <w:sz w:val="22"/>
          <w:szCs w:val="22"/>
        </w:rPr>
      </w:pPr>
      <w:r w:rsidRPr="0041208D">
        <w:rPr>
          <w:b/>
          <w:bCs/>
          <w:color w:val="196B24" w:themeColor="accent3"/>
          <w:sz w:val="22"/>
          <w:szCs w:val="22"/>
        </w:rPr>
        <w:t>4. Neglect</w:t>
      </w:r>
    </w:p>
    <w:p w14:paraId="45AFBC06" w14:textId="77777777" w:rsidR="002E19FD" w:rsidRPr="002E19FD" w:rsidRDefault="002E19FD" w:rsidP="002E19FD">
      <w:pPr>
        <w:spacing w:after="0" w:line="240" w:lineRule="auto"/>
        <w:jc w:val="both"/>
        <w:rPr>
          <w:sz w:val="22"/>
          <w:szCs w:val="22"/>
        </w:rPr>
      </w:pPr>
      <w:r w:rsidRPr="002E19FD">
        <w:rPr>
          <w:sz w:val="22"/>
          <w:szCs w:val="22"/>
        </w:rPr>
        <w:t xml:space="preserve">Neglect is the </w:t>
      </w:r>
      <w:r w:rsidRPr="002E19FD">
        <w:rPr>
          <w:sz w:val="22"/>
          <w:szCs w:val="22"/>
          <w:u w:val="single"/>
        </w:rPr>
        <w:t>persistent</w:t>
      </w:r>
      <w:r w:rsidRPr="002E19FD">
        <w:rPr>
          <w:sz w:val="22"/>
          <w:szCs w:val="22"/>
        </w:rPr>
        <w:t xml:space="preserve"> failure to meet a child’s physical, emotional and/or psychological needs, likely to result in significant harm. It may involve a parent or carer failing to provide adequate foods, shelter and clothing, failing to protect a child from physical harm or danger, failing to ensure access to appropriate medical care or treatment, lack of stimulation or lack of supervision. It may also include non-organic failure to thrive (faltering growth).</w:t>
      </w:r>
    </w:p>
    <w:p w14:paraId="01CD1F0E" w14:textId="77777777" w:rsidR="002E19FD" w:rsidRPr="002E19FD" w:rsidRDefault="002E19FD" w:rsidP="002E19FD">
      <w:pPr>
        <w:spacing w:after="0" w:line="240" w:lineRule="auto"/>
        <w:rPr>
          <w:sz w:val="22"/>
          <w:szCs w:val="22"/>
        </w:rPr>
      </w:pPr>
    </w:p>
    <w:p w14:paraId="352D0CA4" w14:textId="77777777" w:rsidR="002E19FD" w:rsidRPr="002E19FD" w:rsidRDefault="002E19FD" w:rsidP="002E19FD">
      <w:pPr>
        <w:spacing w:after="0" w:line="240" w:lineRule="auto"/>
        <w:rPr>
          <w:sz w:val="22"/>
          <w:szCs w:val="22"/>
        </w:rPr>
      </w:pPr>
    </w:p>
    <w:p w14:paraId="1C4ABE08" w14:textId="252F56E1" w:rsidR="002E19FD" w:rsidRPr="002E19FD" w:rsidRDefault="002E19FD" w:rsidP="0041208D">
      <w:pPr>
        <w:spacing w:after="0" w:line="240" w:lineRule="auto"/>
        <w:jc w:val="both"/>
        <w:rPr>
          <w:sz w:val="22"/>
          <w:szCs w:val="22"/>
        </w:rPr>
      </w:pPr>
      <w:r w:rsidRPr="002E19FD">
        <w:rPr>
          <w:sz w:val="22"/>
          <w:szCs w:val="22"/>
        </w:rPr>
        <w:lastRenderedPageBreak/>
        <w:t xml:space="preserve">In addition to these </w:t>
      </w:r>
      <w:r w:rsidR="0041208D">
        <w:rPr>
          <w:rFonts w:cstheme="minorHAnsi"/>
          <w:sz w:val="22"/>
          <w:szCs w:val="22"/>
        </w:rPr>
        <w:t>t</w:t>
      </w:r>
      <w:r w:rsidR="0041208D" w:rsidRPr="00364DE2">
        <w:rPr>
          <w:rFonts w:cstheme="minorHAnsi"/>
          <w:sz w:val="22"/>
          <w:szCs w:val="22"/>
        </w:rPr>
        <w:t xml:space="preserve">he </w:t>
      </w:r>
      <w:r w:rsidR="0041208D" w:rsidRPr="001B6584">
        <w:rPr>
          <w:rFonts w:cstheme="minorHAnsi"/>
          <w:b/>
          <w:bCs/>
          <w:color w:val="196B24" w:themeColor="accent3"/>
          <w:sz w:val="22"/>
          <w:szCs w:val="22"/>
        </w:rPr>
        <w:t>Northern Amateur Football League Limited</w:t>
      </w:r>
      <w:r w:rsidR="0041208D" w:rsidRPr="001B6584">
        <w:rPr>
          <w:rFonts w:cstheme="minorHAnsi"/>
          <w:color w:val="196B24" w:themeColor="accent3"/>
          <w:sz w:val="22"/>
          <w:szCs w:val="22"/>
        </w:rPr>
        <w:t xml:space="preserve"> </w:t>
      </w:r>
      <w:r w:rsidRPr="002E19FD">
        <w:rPr>
          <w:sz w:val="22"/>
          <w:szCs w:val="22"/>
        </w:rPr>
        <w:t>recognises that we have a responsibility to:</w:t>
      </w:r>
    </w:p>
    <w:p w14:paraId="7A690A33" w14:textId="77777777" w:rsidR="002E19FD" w:rsidRDefault="002E19FD" w:rsidP="002E19FD">
      <w:pPr>
        <w:spacing w:after="0" w:line="240" w:lineRule="auto"/>
        <w:ind w:left="567" w:right="424"/>
        <w:jc w:val="center"/>
        <w:rPr>
          <w:b/>
          <w:color w:val="196B24" w:themeColor="accent3"/>
          <w:sz w:val="22"/>
          <w:szCs w:val="22"/>
        </w:rPr>
      </w:pPr>
      <w:r w:rsidRPr="0041208D">
        <w:rPr>
          <w:b/>
          <w:color w:val="196B24" w:themeColor="accent3"/>
          <w:sz w:val="22"/>
          <w:szCs w:val="22"/>
        </w:rPr>
        <w:t>“protect children from bullying and to have policies and procedures in places to do so”</w:t>
      </w:r>
    </w:p>
    <w:p w14:paraId="36926ABC" w14:textId="77777777" w:rsidR="0041208D" w:rsidRPr="0041208D" w:rsidRDefault="0041208D" w:rsidP="002E19FD">
      <w:pPr>
        <w:spacing w:after="0" w:line="240" w:lineRule="auto"/>
        <w:ind w:left="567" w:right="424"/>
        <w:jc w:val="center"/>
        <w:rPr>
          <w:b/>
          <w:color w:val="196B24" w:themeColor="accent3"/>
          <w:sz w:val="22"/>
          <w:szCs w:val="22"/>
        </w:rPr>
      </w:pPr>
    </w:p>
    <w:p w14:paraId="2AB949CE" w14:textId="77777777" w:rsidR="002E19FD" w:rsidRPr="0041208D" w:rsidRDefault="002E19FD" w:rsidP="002E19FD">
      <w:pPr>
        <w:spacing w:after="0" w:line="240" w:lineRule="auto"/>
        <w:ind w:left="567" w:right="424"/>
        <w:jc w:val="right"/>
        <w:rPr>
          <w:b/>
          <w:color w:val="196B24" w:themeColor="accent3"/>
          <w:sz w:val="22"/>
          <w:szCs w:val="22"/>
        </w:rPr>
      </w:pPr>
      <w:r w:rsidRPr="0041208D">
        <w:rPr>
          <w:b/>
          <w:color w:val="196B24" w:themeColor="accent3"/>
          <w:sz w:val="22"/>
          <w:szCs w:val="22"/>
        </w:rPr>
        <w:t xml:space="preserve">Co-operating to Safeguard Children DHSSPS, 2003 </w:t>
      </w:r>
    </w:p>
    <w:p w14:paraId="02678D92" w14:textId="77777777" w:rsidR="002E19FD" w:rsidRPr="002E19FD" w:rsidRDefault="002E19FD" w:rsidP="002E19FD">
      <w:pPr>
        <w:spacing w:after="0" w:line="240" w:lineRule="auto"/>
        <w:jc w:val="both"/>
        <w:rPr>
          <w:sz w:val="22"/>
          <w:szCs w:val="22"/>
        </w:rPr>
      </w:pPr>
    </w:p>
    <w:p w14:paraId="59AEC87E" w14:textId="558DFE76" w:rsidR="002E19FD" w:rsidRPr="002E19FD" w:rsidRDefault="0041208D" w:rsidP="002E19FD">
      <w:pPr>
        <w:spacing w:after="0" w:line="240" w:lineRule="auto"/>
        <w:jc w:val="both"/>
        <w:rPr>
          <w:sz w:val="22"/>
          <w:szCs w:val="22"/>
        </w:rPr>
      </w:pPr>
      <w:r>
        <w:rPr>
          <w:sz w:val="22"/>
          <w:szCs w:val="22"/>
        </w:rPr>
        <w:t>We</w:t>
      </w:r>
      <w:r w:rsidR="002E19FD" w:rsidRPr="002E19FD">
        <w:rPr>
          <w:sz w:val="22"/>
          <w:szCs w:val="22"/>
        </w:rPr>
        <w:t xml:space="preserve"> should challenge bullying in any form i.e. physical or emotional. Physical bulling can take the form of attacks, such as hitting, kicking, taking or damaging belongings. Emotional bullying may be a verbal assault, including name-calling, insults, repeat teasing, sectarian/racist assaults, or it may take more indirect forms, such as spreading malicious gossip, rumours or excluding someone from a social group. This can be done face to face but equally young people can experience bullying through online activity or texting. Bullying is not an accepted behaviour towards anyone at </w:t>
      </w:r>
      <w:r>
        <w:rPr>
          <w:rFonts w:cstheme="minorHAnsi"/>
          <w:sz w:val="22"/>
          <w:szCs w:val="22"/>
        </w:rPr>
        <w:t>t</w:t>
      </w:r>
      <w:r w:rsidRPr="00364DE2">
        <w:rPr>
          <w:rFonts w:cstheme="minorHAnsi"/>
          <w:sz w:val="22"/>
          <w:szCs w:val="22"/>
        </w:rPr>
        <w:t xml:space="preserve">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002E19FD" w:rsidRPr="002E19FD">
        <w:rPr>
          <w:sz w:val="22"/>
          <w:szCs w:val="22"/>
        </w:rPr>
        <w:t>be they child, coach, volunteer</w:t>
      </w:r>
      <w:r>
        <w:rPr>
          <w:sz w:val="22"/>
          <w:szCs w:val="22"/>
        </w:rPr>
        <w:t xml:space="preserve">, official </w:t>
      </w:r>
      <w:r w:rsidR="002E19FD" w:rsidRPr="002E19FD">
        <w:rPr>
          <w:sz w:val="22"/>
          <w:szCs w:val="22"/>
        </w:rPr>
        <w:t xml:space="preserve">or parent. Anyone found to be bullying others will be dealt with seriously both in regards to the behaviour exhibited and the reasons for the behaviour. </w:t>
      </w:r>
    </w:p>
    <w:p w14:paraId="0312692B" w14:textId="77777777" w:rsidR="0041208D" w:rsidRPr="002E19FD" w:rsidRDefault="0041208D" w:rsidP="002E19FD">
      <w:pPr>
        <w:spacing w:after="0" w:line="240" w:lineRule="auto"/>
        <w:rPr>
          <w:rStyle w:val="Heading1Char"/>
          <w:rFonts w:asciiTheme="minorHAnsi" w:hAnsiTheme="minorHAnsi"/>
          <w:bCs/>
          <w:color w:val="00A3E6"/>
          <w:sz w:val="22"/>
          <w:szCs w:val="22"/>
        </w:rPr>
      </w:pPr>
      <w:bookmarkStart w:id="4" w:name="_Toc228691046"/>
    </w:p>
    <w:p w14:paraId="0192D22E" w14:textId="77777777" w:rsidR="002E19FD" w:rsidRDefault="002E19FD" w:rsidP="002E19FD">
      <w:pPr>
        <w:spacing w:after="0" w:line="240" w:lineRule="auto"/>
        <w:rPr>
          <w:rStyle w:val="Heading1Char"/>
          <w:rFonts w:asciiTheme="minorHAnsi" w:hAnsiTheme="minorHAnsi"/>
          <w:color w:val="196B24" w:themeColor="accent3"/>
          <w:sz w:val="22"/>
          <w:szCs w:val="22"/>
        </w:rPr>
      </w:pPr>
      <w:r w:rsidRPr="0041208D">
        <w:rPr>
          <w:rStyle w:val="Heading1Char"/>
          <w:rFonts w:asciiTheme="minorHAnsi" w:hAnsiTheme="minorHAnsi"/>
          <w:color w:val="196B24" w:themeColor="accent3"/>
          <w:sz w:val="22"/>
          <w:szCs w:val="22"/>
        </w:rPr>
        <w:t>INDICATORS OF ABUSE</w:t>
      </w:r>
      <w:bookmarkEnd w:id="4"/>
    </w:p>
    <w:p w14:paraId="5302217C" w14:textId="77777777" w:rsidR="0041208D" w:rsidRPr="0041208D" w:rsidRDefault="0041208D" w:rsidP="002E19FD">
      <w:pPr>
        <w:spacing w:after="0" w:line="240" w:lineRule="auto"/>
        <w:rPr>
          <w:rStyle w:val="Heading1Char"/>
          <w:rFonts w:asciiTheme="minorHAnsi" w:hAnsiTheme="minorHAnsi"/>
          <w:bCs/>
          <w:color w:val="196B24" w:themeColor="accent3"/>
          <w:sz w:val="22"/>
          <w:szCs w:val="22"/>
        </w:rPr>
      </w:pPr>
    </w:p>
    <w:p w14:paraId="7895D3B9" w14:textId="77777777" w:rsidR="002E19FD" w:rsidRDefault="002E19FD" w:rsidP="002E19FD">
      <w:pPr>
        <w:spacing w:after="0" w:line="240" w:lineRule="auto"/>
        <w:jc w:val="both"/>
        <w:rPr>
          <w:sz w:val="22"/>
          <w:szCs w:val="22"/>
        </w:rPr>
      </w:pPr>
      <w:r w:rsidRPr="002E19FD">
        <w:rPr>
          <w:sz w:val="22"/>
          <w:szCs w:val="22"/>
        </w:rPr>
        <w:t>The following is a list of some indicators of abuse, but it is not exhaustive:</w:t>
      </w:r>
    </w:p>
    <w:p w14:paraId="36C668CE" w14:textId="77777777" w:rsidR="0041208D" w:rsidRPr="002E19FD" w:rsidRDefault="0041208D" w:rsidP="002E19FD">
      <w:pPr>
        <w:spacing w:after="0" w:line="240" w:lineRule="auto"/>
        <w:jc w:val="both"/>
        <w:rPr>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320"/>
      </w:tblGrid>
      <w:tr w:rsidR="002E19FD" w:rsidRPr="002E19FD" w14:paraId="7C953B5B" w14:textId="77777777" w:rsidTr="0041208D">
        <w:trPr>
          <w:trHeight w:val="579"/>
          <w:jc w:val="center"/>
        </w:trPr>
        <w:tc>
          <w:tcPr>
            <w:tcW w:w="4320" w:type="dxa"/>
            <w:vAlign w:val="center"/>
          </w:tcPr>
          <w:p w14:paraId="26E85613" w14:textId="77777777" w:rsidR="002E19FD" w:rsidRPr="0041208D" w:rsidRDefault="002E19FD" w:rsidP="002E19FD">
            <w:pPr>
              <w:spacing w:after="0" w:line="240" w:lineRule="auto"/>
              <w:jc w:val="center"/>
              <w:rPr>
                <w:b/>
                <w:color w:val="196B24" w:themeColor="accent3"/>
                <w:sz w:val="22"/>
                <w:szCs w:val="22"/>
              </w:rPr>
            </w:pPr>
            <w:r w:rsidRPr="0041208D">
              <w:rPr>
                <w:b/>
                <w:color w:val="196B24" w:themeColor="accent3"/>
                <w:sz w:val="22"/>
                <w:szCs w:val="22"/>
              </w:rPr>
              <w:t>PHYSICAL INDICATORS</w:t>
            </w:r>
          </w:p>
        </w:tc>
        <w:tc>
          <w:tcPr>
            <w:tcW w:w="4320" w:type="dxa"/>
            <w:vAlign w:val="center"/>
          </w:tcPr>
          <w:p w14:paraId="3A3ACB47" w14:textId="77777777" w:rsidR="002E19FD" w:rsidRPr="0041208D" w:rsidRDefault="002E19FD" w:rsidP="002E19FD">
            <w:pPr>
              <w:spacing w:after="0" w:line="240" w:lineRule="auto"/>
              <w:jc w:val="center"/>
              <w:rPr>
                <w:b/>
                <w:color w:val="196B24" w:themeColor="accent3"/>
                <w:sz w:val="22"/>
                <w:szCs w:val="22"/>
              </w:rPr>
            </w:pPr>
            <w:r w:rsidRPr="0041208D">
              <w:rPr>
                <w:b/>
                <w:color w:val="196B24" w:themeColor="accent3"/>
                <w:sz w:val="22"/>
                <w:szCs w:val="22"/>
              </w:rPr>
              <w:t>BEHAVIOURAL INDICATORS</w:t>
            </w:r>
          </w:p>
        </w:tc>
      </w:tr>
      <w:tr w:rsidR="002E19FD" w:rsidRPr="002E19FD" w14:paraId="4DF287CA" w14:textId="77777777" w:rsidTr="0041208D">
        <w:trPr>
          <w:jc w:val="center"/>
        </w:trPr>
        <w:tc>
          <w:tcPr>
            <w:tcW w:w="4320" w:type="dxa"/>
          </w:tcPr>
          <w:p w14:paraId="041306BA" w14:textId="77777777" w:rsidR="002E19FD" w:rsidRPr="002E19FD" w:rsidRDefault="002E19FD" w:rsidP="002E19FD">
            <w:pPr>
              <w:numPr>
                <w:ilvl w:val="0"/>
                <w:numId w:val="22"/>
              </w:numPr>
              <w:spacing w:before="120" w:after="0" w:line="240" w:lineRule="auto"/>
              <w:rPr>
                <w:sz w:val="22"/>
                <w:szCs w:val="22"/>
              </w:rPr>
            </w:pPr>
            <w:r w:rsidRPr="002E19FD">
              <w:rPr>
                <w:sz w:val="22"/>
                <w:szCs w:val="22"/>
              </w:rPr>
              <w:t>Unexplained bruising in soft tissue areas</w:t>
            </w:r>
          </w:p>
          <w:p w14:paraId="68F5BA00" w14:textId="77777777" w:rsidR="002E19FD" w:rsidRPr="002E19FD" w:rsidRDefault="002E19FD" w:rsidP="002E19FD">
            <w:pPr>
              <w:numPr>
                <w:ilvl w:val="0"/>
                <w:numId w:val="22"/>
              </w:numPr>
              <w:spacing w:before="120" w:after="0" w:line="240" w:lineRule="auto"/>
              <w:rPr>
                <w:sz w:val="22"/>
                <w:szCs w:val="22"/>
              </w:rPr>
            </w:pPr>
            <w:r w:rsidRPr="002E19FD">
              <w:rPr>
                <w:sz w:val="22"/>
                <w:szCs w:val="22"/>
              </w:rPr>
              <w:t>Repeated injuries</w:t>
            </w:r>
          </w:p>
          <w:p w14:paraId="35ED8730" w14:textId="77777777" w:rsidR="002E19FD" w:rsidRPr="002E19FD" w:rsidRDefault="002E19FD" w:rsidP="002E19FD">
            <w:pPr>
              <w:numPr>
                <w:ilvl w:val="0"/>
                <w:numId w:val="22"/>
              </w:numPr>
              <w:spacing w:before="120" w:after="0" w:line="240" w:lineRule="auto"/>
              <w:rPr>
                <w:sz w:val="22"/>
                <w:szCs w:val="22"/>
              </w:rPr>
            </w:pPr>
            <w:r w:rsidRPr="002E19FD">
              <w:rPr>
                <w:sz w:val="22"/>
                <w:szCs w:val="22"/>
              </w:rPr>
              <w:t>Black eyes</w:t>
            </w:r>
          </w:p>
          <w:p w14:paraId="74681992" w14:textId="77777777" w:rsidR="002E19FD" w:rsidRPr="002E19FD" w:rsidRDefault="002E19FD" w:rsidP="002E19FD">
            <w:pPr>
              <w:numPr>
                <w:ilvl w:val="0"/>
                <w:numId w:val="22"/>
              </w:numPr>
              <w:spacing w:before="120" w:after="0" w:line="240" w:lineRule="auto"/>
              <w:rPr>
                <w:sz w:val="22"/>
                <w:szCs w:val="22"/>
              </w:rPr>
            </w:pPr>
            <w:r w:rsidRPr="002E19FD">
              <w:rPr>
                <w:sz w:val="22"/>
                <w:szCs w:val="22"/>
              </w:rPr>
              <w:t>Injuries to the mouth</w:t>
            </w:r>
          </w:p>
          <w:p w14:paraId="58A9EDC6" w14:textId="77777777" w:rsidR="002E19FD" w:rsidRPr="002E19FD" w:rsidRDefault="002E19FD" w:rsidP="002E19FD">
            <w:pPr>
              <w:numPr>
                <w:ilvl w:val="0"/>
                <w:numId w:val="22"/>
              </w:numPr>
              <w:spacing w:before="120" w:after="0" w:line="240" w:lineRule="auto"/>
              <w:rPr>
                <w:sz w:val="22"/>
                <w:szCs w:val="22"/>
              </w:rPr>
            </w:pPr>
            <w:r w:rsidRPr="002E19FD">
              <w:rPr>
                <w:sz w:val="22"/>
                <w:szCs w:val="22"/>
              </w:rPr>
              <w:t>Torn or bloodstained clothing</w:t>
            </w:r>
          </w:p>
          <w:p w14:paraId="0A13A8F6" w14:textId="77777777" w:rsidR="002E19FD" w:rsidRPr="002E19FD" w:rsidRDefault="002E19FD" w:rsidP="002E19FD">
            <w:pPr>
              <w:numPr>
                <w:ilvl w:val="0"/>
                <w:numId w:val="22"/>
              </w:numPr>
              <w:spacing w:before="120" w:after="0" w:line="240" w:lineRule="auto"/>
              <w:rPr>
                <w:sz w:val="22"/>
                <w:szCs w:val="22"/>
              </w:rPr>
            </w:pPr>
            <w:r w:rsidRPr="002E19FD">
              <w:rPr>
                <w:sz w:val="22"/>
                <w:szCs w:val="22"/>
              </w:rPr>
              <w:t>Burns or scalds</w:t>
            </w:r>
          </w:p>
          <w:p w14:paraId="2F45ABA7" w14:textId="77777777" w:rsidR="002E19FD" w:rsidRPr="002E19FD" w:rsidRDefault="002E19FD" w:rsidP="002E19FD">
            <w:pPr>
              <w:numPr>
                <w:ilvl w:val="0"/>
                <w:numId w:val="22"/>
              </w:numPr>
              <w:spacing w:before="120" w:after="0" w:line="240" w:lineRule="auto"/>
              <w:rPr>
                <w:sz w:val="22"/>
                <w:szCs w:val="22"/>
              </w:rPr>
            </w:pPr>
            <w:r w:rsidRPr="002E19FD">
              <w:rPr>
                <w:sz w:val="22"/>
                <w:szCs w:val="22"/>
              </w:rPr>
              <w:t>Bites</w:t>
            </w:r>
          </w:p>
          <w:p w14:paraId="1ED6E7AF" w14:textId="77777777" w:rsidR="002E19FD" w:rsidRPr="002E19FD" w:rsidRDefault="002E19FD" w:rsidP="002E19FD">
            <w:pPr>
              <w:numPr>
                <w:ilvl w:val="0"/>
                <w:numId w:val="22"/>
              </w:numPr>
              <w:spacing w:before="120" w:after="0" w:line="240" w:lineRule="auto"/>
              <w:rPr>
                <w:sz w:val="22"/>
                <w:szCs w:val="22"/>
              </w:rPr>
            </w:pPr>
            <w:r w:rsidRPr="002E19FD">
              <w:rPr>
                <w:sz w:val="22"/>
                <w:szCs w:val="22"/>
              </w:rPr>
              <w:t>Fractures</w:t>
            </w:r>
          </w:p>
          <w:p w14:paraId="3582D906" w14:textId="77777777" w:rsidR="002E19FD" w:rsidRPr="002E19FD" w:rsidRDefault="002E19FD" w:rsidP="002E19FD">
            <w:pPr>
              <w:numPr>
                <w:ilvl w:val="0"/>
                <w:numId w:val="22"/>
              </w:numPr>
              <w:spacing w:after="0" w:line="240" w:lineRule="auto"/>
              <w:rPr>
                <w:sz w:val="22"/>
                <w:szCs w:val="22"/>
              </w:rPr>
            </w:pPr>
            <w:r w:rsidRPr="002E19FD">
              <w:rPr>
                <w:sz w:val="22"/>
                <w:szCs w:val="22"/>
              </w:rPr>
              <w:t>Marks from implements</w:t>
            </w:r>
          </w:p>
          <w:p w14:paraId="77CC9AB6" w14:textId="77777777" w:rsidR="002E19FD" w:rsidRPr="002E19FD" w:rsidRDefault="002E19FD" w:rsidP="002E19FD">
            <w:pPr>
              <w:numPr>
                <w:ilvl w:val="0"/>
                <w:numId w:val="22"/>
              </w:numPr>
              <w:spacing w:after="0" w:line="240" w:lineRule="auto"/>
              <w:rPr>
                <w:sz w:val="22"/>
                <w:szCs w:val="22"/>
              </w:rPr>
            </w:pPr>
            <w:r w:rsidRPr="002E19FD">
              <w:rPr>
                <w:sz w:val="22"/>
                <w:szCs w:val="22"/>
              </w:rPr>
              <w:t>Inconsistent stories/excuses relating to injuries</w:t>
            </w:r>
          </w:p>
        </w:tc>
        <w:tc>
          <w:tcPr>
            <w:tcW w:w="4320" w:type="dxa"/>
          </w:tcPr>
          <w:p w14:paraId="7F5828A8" w14:textId="77777777" w:rsidR="002E19FD" w:rsidRPr="002E19FD" w:rsidRDefault="002E19FD" w:rsidP="002E19FD">
            <w:pPr>
              <w:numPr>
                <w:ilvl w:val="0"/>
                <w:numId w:val="22"/>
              </w:numPr>
              <w:spacing w:before="120" w:after="0" w:line="240" w:lineRule="auto"/>
              <w:rPr>
                <w:sz w:val="22"/>
                <w:szCs w:val="22"/>
              </w:rPr>
            </w:pPr>
            <w:r w:rsidRPr="002E19FD">
              <w:rPr>
                <w:sz w:val="22"/>
                <w:szCs w:val="22"/>
              </w:rPr>
              <w:t>Unexplained changes in behaviour - becoming withdrawn or aggressive</w:t>
            </w:r>
          </w:p>
          <w:p w14:paraId="741CAEA3" w14:textId="77777777" w:rsidR="002E19FD" w:rsidRPr="002E19FD" w:rsidRDefault="002E19FD" w:rsidP="002E19FD">
            <w:pPr>
              <w:numPr>
                <w:ilvl w:val="0"/>
                <w:numId w:val="22"/>
              </w:numPr>
              <w:spacing w:after="0" w:line="240" w:lineRule="auto"/>
              <w:rPr>
                <w:sz w:val="22"/>
                <w:szCs w:val="22"/>
              </w:rPr>
            </w:pPr>
            <w:r w:rsidRPr="002E19FD">
              <w:rPr>
                <w:sz w:val="22"/>
                <w:szCs w:val="22"/>
              </w:rPr>
              <w:t>Difficulty in making friends</w:t>
            </w:r>
          </w:p>
          <w:p w14:paraId="0B649BEE" w14:textId="77777777" w:rsidR="002E19FD" w:rsidRPr="002E19FD" w:rsidRDefault="002E19FD" w:rsidP="002E19FD">
            <w:pPr>
              <w:numPr>
                <w:ilvl w:val="0"/>
                <w:numId w:val="22"/>
              </w:numPr>
              <w:spacing w:after="0" w:line="240" w:lineRule="auto"/>
              <w:rPr>
                <w:sz w:val="22"/>
                <w:szCs w:val="22"/>
              </w:rPr>
            </w:pPr>
            <w:r w:rsidRPr="002E19FD">
              <w:rPr>
                <w:sz w:val="22"/>
                <w:szCs w:val="22"/>
              </w:rPr>
              <w:t>Distrustful of adults or excessive attachment to adults</w:t>
            </w:r>
          </w:p>
          <w:p w14:paraId="2DBE9E8D" w14:textId="77777777" w:rsidR="002E19FD" w:rsidRPr="002E19FD" w:rsidRDefault="002E19FD" w:rsidP="002E19FD">
            <w:pPr>
              <w:numPr>
                <w:ilvl w:val="0"/>
                <w:numId w:val="22"/>
              </w:numPr>
              <w:spacing w:after="0" w:line="240" w:lineRule="auto"/>
              <w:rPr>
                <w:sz w:val="22"/>
                <w:szCs w:val="22"/>
              </w:rPr>
            </w:pPr>
            <w:r w:rsidRPr="002E19FD">
              <w:rPr>
                <w:sz w:val="22"/>
                <w:szCs w:val="22"/>
              </w:rPr>
              <w:t>Sudden drop in performance</w:t>
            </w:r>
          </w:p>
          <w:p w14:paraId="04D55DB2" w14:textId="77777777" w:rsidR="002E19FD" w:rsidRPr="002E19FD" w:rsidRDefault="002E19FD" w:rsidP="002E19FD">
            <w:pPr>
              <w:numPr>
                <w:ilvl w:val="0"/>
                <w:numId w:val="22"/>
              </w:numPr>
              <w:spacing w:after="0" w:line="240" w:lineRule="auto"/>
              <w:rPr>
                <w:sz w:val="22"/>
                <w:szCs w:val="22"/>
              </w:rPr>
            </w:pPr>
            <w:r w:rsidRPr="002E19FD">
              <w:rPr>
                <w:sz w:val="22"/>
                <w:szCs w:val="22"/>
              </w:rPr>
              <w:t>Changes in attendance pattern</w:t>
            </w:r>
          </w:p>
          <w:p w14:paraId="08781A4F" w14:textId="77777777" w:rsidR="002E19FD" w:rsidRPr="002E19FD" w:rsidRDefault="002E19FD" w:rsidP="002E19FD">
            <w:pPr>
              <w:numPr>
                <w:ilvl w:val="0"/>
                <w:numId w:val="22"/>
              </w:numPr>
              <w:spacing w:after="0" w:line="240" w:lineRule="auto"/>
              <w:rPr>
                <w:sz w:val="22"/>
                <w:szCs w:val="22"/>
              </w:rPr>
            </w:pPr>
            <w:r w:rsidRPr="002E19FD">
              <w:rPr>
                <w:sz w:val="22"/>
                <w:szCs w:val="22"/>
              </w:rPr>
              <w:t>Inappropriate sexual awareness, behaviour or language</w:t>
            </w:r>
          </w:p>
          <w:p w14:paraId="0295F55C" w14:textId="77777777" w:rsidR="002E19FD" w:rsidRPr="002E19FD" w:rsidRDefault="002E19FD" w:rsidP="002E19FD">
            <w:pPr>
              <w:numPr>
                <w:ilvl w:val="0"/>
                <w:numId w:val="22"/>
              </w:numPr>
              <w:spacing w:after="0" w:line="240" w:lineRule="auto"/>
              <w:rPr>
                <w:sz w:val="22"/>
                <w:szCs w:val="22"/>
              </w:rPr>
            </w:pPr>
            <w:r w:rsidRPr="002E19FD">
              <w:rPr>
                <w:sz w:val="22"/>
                <w:szCs w:val="22"/>
              </w:rPr>
              <w:t>Reluctance to remove clothing</w:t>
            </w:r>
          </w:p>
        </w:tc>
      </w:tr>
    </w:tbl>
    <w:p w14:paraId="5914E507" w14:textId="77777777" w:rsidR="002E19FD" w:rsidRPr="0041208D" w:rsidRDefault="002E19FD" w:rsidP="002E19FD">
      <w:pPr>
        <w:pStyle w:val="Heading1"/>
        <w:spacing w:after="0" w:line="240" w:lineRule="auto"/>
        <w:rPr>
          <w:rFonts w:asciiTheme="minorHAnsi" w:hAnsiTheme="minorHAnsi"/>
          <w:bCs/>
          <w:color w:val="196B24" w:themeColor="accent3"/>
          <w:sz w:val="22"/>
          <w:szCs w:val="22"/>
        </w:rPr>
      </w:pPr>
      <w:bookmarkStart w:id="5" w:name="_Toc228691047"/>
      <w:r w:rsidRPr="0041208D">
        <w:rPr>
          <w:rFonts w:asciiTheme="minorHAnsi" w:hAnsiTheme="minorHAnsi"/>
          <w:color w:val="196B24" w:themeColor="accent3"/>
          <w:sz w:val="22"/>
          <w:szCs w:val="22"/>
        </w:rPr>
        <w:t>RESPONDING TO DISCLOSURE OF ABUSE</w:t>
      </w:r>
      <w:bookmarkEnd w:id="5"/>
      <w:r w:rsidRPr="0041208D">
        <w:rPr>
          <w:rFonts w:asciiTheme="minorHAnsi" w:hAnsiTheme="minorHAnsi"/>
          <w:color w:val="196B24" w:themeColor="accent3"/>
          <w:sz w:val="22"/>
          <w:szCs w:val="22"/>
        </w:rPr>
        <w:t xml:space="preserve"> </w:t>
      </w:r>
    </w:p>
    <w:p w14:paraId="11A33428" w14:textId="77777777" w:rsidR="002E19FD" w:rsidRPr="0041208D" w:rsidRDefault="002E19FD" w:rsidP="002E19FD">
      <w:pPr>
        <w:spacing w:after="0" w:line="240" w:lineRule="auto"/>
        <w:rPr>
          <w:b/>
          <w:bCs/>
          <w:color w:val="196B24" w:themeColor="accent3"/>
          <w:sz w:val="22"/>
          <w:szCs w:val="22"/>
        </w:rPr>
      </w:pPr>
      <w:r w:rsidRPr="0041208D">
        <w:rPr>
          <w:b/>
          <w:bCs/>
          <w:color w:val="196B24" w:themeColor="accent3"/>
          <w:sz w:val="22"/>
          <w:szCs w:val="22"/>
        </w:rPr>
        <w:t xml:space="preserve"> Always</w:t>
      </w:r>
    </w:p>
    <w:p w14:paraId="3D14AA9D" w14:textId="77777777" w:rsidR="002E19FD" w:rsidRPr="002E19FD" w:rsidRDefault="002E19FD" w:rsidP="002E19FD">
      <w:pPr>
        <w:numPr>
          <w:ilvl w:val="0"/>
          <w:numId w:val="23"/>
        </w:numPr>
        <w:spacing w:after="0" w:line="240" w:lineRule="auto"/>
        <w:rPr>
          <w:sz w:val="22"/>
          <w:szCs w:val="22"/>
        </w:rPr>
      </w:pPr>
      <w:r w:rsidRPr="002E19FD">
        <w:rPr>
          <w:sz w:val="22"/>
          <w:szCs w:val="22"/>
        </w:rPr>
        <w:t>Record what has been said ASAP</w:t>
      </w:r>
    </w:p>
    <w:p w14:paraId="5CE218D5" w14:textId="77777777" w:rsidR="002E19FD" w:rsidRPr="002E19FD" w:rsidRDefault="002E19FD" w:rsidP="002E19FD">
      <w:pPr>
        <w:numPr>
          <w:ilvl w:val="0"/>
          <w:numId w:val="23"/>
        </w:numPr>
        <w:spacing w:after="0" w:line="240" w:lineRule="auto"/>
        <w:rPr>
          <w:sz w:val="22"/>
          <w:szCs w:val="22"/>
        </w:rPr>
      </w:pPr>
      <w:r w:rsidRPr="002E19FD">
        <w:rPr>
          <w:sz w:val="22"/>
          <w:szCs w:val="22"/>
        </w:rPr>
        <w:t>Remain sensitive and calm</w:t>
      </w:r>
    </w:p>
    <w:p w14:paraId="68DF8E60" w14:textId="77777777" w:rsidR="002E19FD" w:rsidRPr="002E19FD" w:rsidRDefault="002E19FD" w:rsidP="002E19FD">
      <w:pPr>
        <w:numPr>
          <w:ilvl w:val="0"/>
          <w:numId w:val="23"/>
        </w:numPr>
        <w:spacing w:after="0" w:line="240" w:lineRule="auto"/>
        <w:rPr>
          <w:sz w:val="22"/>
          <w:szCs w:val="22"/>
        </w:rPr>
      </w:pPr>
      <w:r w:rsidRPr="002E19FD">
        <w:rPr>
          <w:sz w:val="22"/>
          <w:szCs w:val="22"/>
        </w:rPr>
        <w:t xml:space="preserve">Reassure child that they </w:t>
      </w:r>
    </w:p>
    <w:p w14:paraId="6365E166" w14:textId="77777777" w:rsidR="002E19FD" w:rsidRPr="002E19FD" w:rsidRDefault="002E19FD" w:rsidP="002E19FD">
      <w:pPr>
        <w:numPr>
          <w:ilvl w:val="0"/>
          <w:numId w:val="33"/>
        </w:numPr>
        <w:tabs>
          <w:tab w:val="clear" w:pos="720"/>
          <w:tab w:val="num" w:pos="851"/>
        </w:tabs>
        <w:spacing w:after="0" w:line="240" w:lineRule="auto"/>
        <w:ind w:left="851"/>
        <w:rPr>
          <w:sz w:val="22"/>
          <w:szCs w:val="22"/>
        </w:rPr>
      </w:pPr>
      <w:r w:rsidRPr="002E19FD">
        <w:rPr>
          <w:sz w:val="22"/>
          <w:szCs w:val="22"/>
        </w:rPr>
        <w:t>are safe</w:t>
      </w:r>
    </w:p>
    <w:p w14:paraId="5684EECE" w14:textId="77777777" w:rsidR="002E19FD" w:rsidRPr="002E19FD" w:rsidRDefault="002E19FD" w:rsidP="002E19FD">
      <w:pPr>
        <w:numPr>
          <w:ilvl w:val="0"/>
          <w:numId w:val="33"/>
        </w:numPr>
        <w:tabs>
          <w:tab w:val="clear" w:pos="720"/>
          <w:tab w:val="num" w:pos="851"/>
        </w:tabs>
        <w:spacing w:after="0" w:line="240" w:lineRule="auto"/>
        <w:ind w:left="851"/>
        <w:rPr>
          <w:sz w:val="22"/>
          <w:szCs w:val="22"/>
        </w:rPr>
      </w:pPr>
      <w:r w:rsidRPr="002E19FD">
        <w:rPr>
          <w:sz w:val="22"/>
          <w:szCs w:val="22"/>
        </w:rPr>
        <w:t>were right to tell</w:t>
      </w:r>
    </w:p>
    <w:p w14:paraId="44CA2C21" w14:textId="77777777" w:rsidR="002E19FD" w:rsidRPr="002E19FD" w:rsidRDefault="002E19FD" w:rsidP="002E19FD">
      <w:pPr>
        <w:numPr>
          <w:ilvl w:val="0"/>
          <w:numId w:val="33"/>
        </w:numPr>
        <w:tabs>
          <w:tab w:val="clear" w:pos="720"/>
          <w:tab w:val="num" w:pos="851"/>
        </w:tabs>
        <w:spacing w:after="0" w:line="240" w:lineRule="auto"/>
        <w:ind w:left="851"/>
        <w:rPr>
          <w:sz w:val="22"/>
          <w:szCs w:val="22"/>
        </w:rPr>
      </w:pPr>
      <w:r w:rsidRPr="002E19FD">
        <w:rPr>
          <w:sz w:val="22"/>
          <w:szCs w:val="22"/>
        </w:rPr>
        <w:t>are not to blame</w:t>
      </w:r>
    </w:p>
    <w:p w14:paraId="1B0BB8EB" w14:textId="77777777" w:rsidR="002E19FD" w:rsidRPr="002E19FD" w:rsidRDefault="002E19FD" w:rsidP="002E19FD">
      <w:pPr>
        <w:numPr>
          <w:ilvl w:val="0"/>
          <w:numId w:val="33"/>
        </w:numPr>
        <w:tabs>
          <w:tab w:val="clear" w:pos="720"/>
          <w:tab w:val="num" w:pos="851"/>
        </w:tabs>
        <w:spacing w:after="0" w:line="240" w:lineRule="auto"/>
        <w:ind w:left="851"/>
        <w:rPr>
          <w:sz w:val="22"/>
          <w:szCs w:val="22"/>
        </w:rPr>
      </w:pPr>
      <w:r w:rsidRPr="002E19FD">
        <w:rPr>
          <w:sz w:val="22"/>
          <w:szCs w:val="22"/>
        </w:rPr>
        <w:t>are being taken seriously</w:t>
      </w:r>
    </w:p>
    <w:p w14:paraId="2BC1DB6D" w14:textId="77777777" w:rsidR="002E19FD" w:rsidRPr="002E19FD" w:rsidRDefault="002E19FD" w:rsidP="002E19FD">
      <w:pPr>
        <w:numPr>
          <w:ilvl w:val="0"/>
          <w:numId w:val="24"/>
        </w:numPr>
        <w:spacing w:after="0" w:line="240" w:lineRule="auto"/>
        <w:rPr>
          <w:sz w:val="22"/>
          <w:szCs w:val="22"/>
        </w:rPr>
      </w:pPr>
      <w:r w:rsidRPr="002E19FD">
        <w:rPr>
          <w:sz w:val="22"/>
          <w:szCs w:val="22"/>
        </w:rPr>
        <w:t>Let child talk - do not interview</w:t>
      </w:r>
    </w:p>
    <w:p w14:paraId="470BA616" w14:textId="77777777" w:rsidR="002E19FD" w:rsidRPr="002E19FD" w:rsidRDefault="002E19FD" w:rsidP="002E19FD">
      <w:pPr>
        <w:numPr>
          <w:ilvl w:val="0"/>
          <w:numId w:val="24"/>
        </w:numPr>
        <w:spacing w:after="0" w:line="240" w:lineRule="auto"/>
        <w:rPr>
          <w:sz w:val="22"/>
          <w:szCs w:val="22"/>
        </w:rPr>
      </w:pPr>
      <w:r w:rsidRPr="002E19FD">
        <w:rPr>
          <w:sz w:val="22"/>
          <w:szCs w:val="22"/>
        </w:rPr>
        <w:t>Listen and hear, give the person time to say what they want</w:t>
      </w:r>
    </w:p>
    <w:p w14:paraId="24EF6A64" w14:textId="77777777" w:rsidR="002E19FD" w:rsidRPr="002E19FD" w:rsidRDefault="002E19FD" w:rsidP="002E19FD">
      <w:pPr>
        <w:numPr>
          <w:ilvl w:val="0"/>
          <w:numId w:val="24"/>
        </w:numPr>
        <w:spacing w:after="0" w:line="240" w:lineRule="auto"/>
        <w:rPr>
          <w:sz w:val="22"/>
          <w:szCs w:val="22"/>
        </w:rPr>
      </w:pPr>
      <w:r w:rsidRPr="002E19FD">
        <w:rPr>
          <w:sz w:val="22"/>
          <w:szCs w:val="22"/>
        </w:rPr>
        <w:t>Ensure the experience is as positive as it can be</w:t>
      </w:r>
    </w:p>
    <w:p w14:paraId="0FD15459" w14:textId="77777777" w:rsidR="002E19FD" w:rsidRPr="002E19FD" w:rsidRDefault="002E19FD" w:rsidP="0041208D">
      <w:pPr>
        <w:numPr>
          <w:ilvl w:val="0"/>
          <w:numId w:val="24"/>
        </w:numPr>
        <w:spacing w:after="0" w:line="240" w:lineRule="auto"/>
        <w:jc w:val="both"/>
        <w:rPr>
          <w:sz w:val="22"/>
          <w:szCs w:val="22"/>
        </w:rPr>
      </w:pPr>
      <w:r w:rsidRPr="002E19FD">
        <w:rPr>
          <w:sz w:val="22"/>
          <w:szCs w:val="22"/>
        </w:rPr>
        <w:t>Explain that you must tell others to ensure action is taken to increase their safety, but will maintain confidentiality</w:t>
      </w:r>
    </w:p>
    <w:p w14:paraId="6C9DA1E3" w14:textId="77777777" w:rsidR="002E19FD" w:rsidRPr="002E19FD" w:rsidRDefault="002E19FD" w:rsidP="0041208D">
      <w:pPr>
        <w:numPr>
          <w:ilvl w:val="0"/>
          <w:numId w:val="24"/>
        </w:numPr>
        <w:spacing w:after="0" w:line="240" w:lineRule="auto"/>
        <w:jc w:val="both"/>
        <w:rPr>
          <w:sz w:val="22"/>
          <w:szCs w:val="22"/>
        </w:rPr>
      </w:pPr>
      <w:r w:rsidRPr="002E19FD">
        <w:rPr>
          <w:sz w:val="22"/>
          <w:szCs w:val="22"/>
        </w:rPr>
        <w:t>Tell child what will happen next</w:t>
      </w:r>
    </w:p>
    <w:p w14:paraId="76586D35" w14:textId="77777777" w:rsidR="002E19FD" w:rsidRPr="002E19FD" w:rsidRDefault="002E19FD" w:rsidP="0041208D">
      <w:pPr>
        <w:numPr>
          <w:ilvl w:val="0"/>
          <w:numId w:val="24"/>
        </w:numPr>
        <w:spacing w:after="0" w:line="240" w:lineRule="auto"/>
        <w:jc w:val="both"/>
        <w:rPr>
          <w:sz w:val="22"/>
          <w:szCs w:val="22"/>
        </w:rPr>
      </w:pPr>
      <w:r w:rsidRPr="002E19FD">
        <w:rPr>
          <w:sz w:val="22"/>
          <w:szCs w:val="22"/>
        </w:rPr>
        <w:t>Involve appropriate individuals immediately</w:t>
      </w:r>
    </w:p>
    <w:p w14:paraId="39629240" w14:textId="77777777" w:rsidR="002E19FD" w:rsidRDefault="002E19FD" w:rsidP="0041208D">
      <w:pPr>
        <w:numPr>
          <w:ilvl w:val="0"/>
          <w:numId w:val="24"/>
        </w:numPr>
        <w:spacing w:after="0" w:line="240" w:lineRule="auto"/>
        <w:jc w:val="both"/>
        <w:rPr>
          <w:sz w:val="22"/>
          <w:szCs w:val="22"/>
        </w:rPr>
      </w:pPr>
      <w:r w:rsidRPr="002E19FD">
        <w:rPr>
          <w:sz w:val="22"/>
          <w:szCs w:val="22"/>
        </w:rPr>
        <w:t xml:space="preserve">Stay calm </w:t>
      </w:r>
    </w:p>
    <w:p w14:paraId="3CE8D910" w14:textId="77777777" w:rsidR="0041208D" w:rsidRPr="002E19FD" w:rsidRDefault="0041208D" w:rsidP="0041208D">
      <w:pPr>
        <w:spacing w:after="0" w:line="240" w:lineRule="auto"/>
        <w:jc w:val="both"/>
        <w:rPr>
          <w:sz w:val="22"/>
          <w:szCs w:val="22"/>
        </w:rPr>
      </w:pPr>
    </w:p>
    <w:p w14:paraId="15916ECE" w14:textId="77777777" w:rsidR="002E19FD" w:rsidRPr="002E19FD" w:rsidRDefault="002E19FD" w:rsidP="0041208D">
      <w:pPr>
        <w:spacing w:after="0" w:line="240" w:lineRule="auto"/>
        <w:jc w:val="both"/>
        <w:rPr>
          <w:sz w:val="22"/>
          <w:szCs w:val="22"/>
        </w:rPr>
      </w:pPr>
      <w:r w:rsidRPr="002E19FD">
        <w:rPr>
          <w:sz w:val="22"/>
          <w:szCs w:val="22"/>
        </w:rPr>
        <w:t>Reassure them that they have done the right thing in telling and that it will be dealt with appropriately</w:t>
      </w:r>
    </w:p>
    <w:p w14:paraId="0754883E" w14:textId="77777777" w:rsidR="002E19FD" w:rsidRPr="002E19FD" w:rsidRDefault="002E19FD" w:rsidP="0041208D">
      <w:pPr>
        <w:spacing w:after="0" w:line="240" w:lineRule="auto"/>
        <w:jc w:val="both"/>
        <w:rPr>
          <w:b/>
          <w:sz w:val="22"/>
          <w:szCs w:val="22"/>
        </w:rPr>
      </w:pPr>
    </w:p>
    <w:p w14:paraId="50FB56DD" w14:textId="77777777" w:rsidR="002E19FD" w:rsidRPr="0041208D" w:rsidRDefault="002E19FD" w:rsidP="0041208D">
      <w:pPr>
        <w:spacing w:after="0" w:line="240" w:lineRule="auto"/>
        <w:jc w:val="both"/>
        <w:rPr>
          <w:b/>
          <w:bCs/>
          <w:color w:val="196B24" w:themeColor="accent3"/>
          <w:sz w:val="22"/>
          <w:szCs w:val="22"/>
        </w:rPr>
      </w:pPr>
      <w:r w:rsidRPr="0041208D">
        <w:rPr>
          <w:b/>
          <w:bCs/>
          <w:color w:val="196B24" w:themeColor="accent3"/>
          <w:sz w:val="22"/>
          <w:szCs w:val="22"/>
        </w:rPr>
        <w:t>Never</w:t>
      </w:r>
    </w:p>
    <w:p w14:paraId="554039CB" w14:textId="77777777" w:rsidR="002E19FD" w:rsidRPr="002E19FD" w:rsidRDefault="002E19FD" w:rsidP="0041208D">
      <w:pPr>
        <w:numPr>
          <w:ilvl w:val="0"/>
          <w:numId w:val="25"/>
        </w:numPr>
        <w:spacing w:after="0" w:line="240" w:lineRule="auto"/>
        <w:jc w:val="both"/>
        <w:rPr>
          <w:sz w:val="22"/>
          <w:szCs w:val="22"/>
        </w:rPr>
      </w:pPr>
      <w:r w:rsidRPr="002E19FD">
        <w:rPr>
          <w:sz w:val="22"/>
          <w:szCs w:val="22"/>
        </w:rPr>
        <w:t>Question unless for clarification</w:t>
      </w:r>
    </w:p>
    <w:p w14:paraId="1BF614F6" w14:textId="77777777" w:rsidR="002E19FD" w:rsidRPr="002E19FD" w:rsidRDefault="002E19FD" w:rsidP="0041208D">
      <w:pPr>
        <w:numPr>
          <w:ilvl w:val="0"/>
          <w:numId w:val="25"/>
        </w:numPr>
        <w:spacing w:after="0" w:line="240" w:lineRule="auto"/>
        <w:jc w:val="both"/>
        <w:rPr>
          <w:sz w:val="22"/>
          <w:szCs w:val="22"/>
        </w:rPr>
      </w:pPr>
      <w:r w:rsidRPr="002E19FD">
        <w:rPr>
          <w:sz w:val="22"/>
          <w:szCs w:val="22"/>
        </w:rPr>
        <w:t>Make promises you cannot keep</w:t>
      </w:r>
    </w:p>
    <w:p w14:paraId="4A8EF0A4" w14:textId="77777777" w:rsidR="002E19FD" w:rsidRPr="002E19FD" w:rsidRDefault="002E19FD" w:rsidP="0041208D">
      <w:pPr>
        <w:numPr>
          <w:ilvl w:val="0"/>
          <w:numId w:val="25"/>
        </w:numPr>
        <w:spacing w:after="0" w:line="240" w:lineRule="auto"/>
        <w:jc w:val="both"/>
        <w:rPr>
          <w:sz w:val="22"/>
          <w:szCs w:val="22"/>
        </w:rPr>
      </w:pPr>
      <w:r w:rsidRPr="002E19FD">
        <w:rPr>
          <w:sz w:val="22"/>
          <w:szCs w:val="22"/>
        </w:rPr>
        <w:t>Rush into actions that may be inappropriate</w:t>
      </w:r>
    </w:p>
    <w:p w14:paraId="68B2A429" w14:textId="77777777" w:rsidR="002E19FD" w:rsidRPr="002E19FD" w:rsidRDefault="002E19FD" w:rsidP="0041208D">
      <w:pPr>
        <w:numPr>
          <w:ilvl w:val="0"/>
          <w:numId w:val="25"/>
        </w:numPr>
        <w:spacing w:after="0" w:line="240" w:lineRule="auto"/>
        <w:jc w:val="both"/>
        <w:rPr>
          <w:sz w:val="22"/>
          <w:szCs w:val="22"/>
        </w:rPr>
      </w:pPr>
      <w:r w:rsidRPr="002E19FD">
        <w:rPr>
          <w:sz w:val="22"/>
          <w:szCs w:val="22"/>
        </w:rPr>
        <w:t>Make/pass a judgment on alleged abuser</w:t>
      </w:r>
    </w:p>
    <w:p w14:paraId="7F1EEC18" w14:textId="797C1643" w:rsidR="002E19FD" w:rsidRPr="0041208D" w:rsidRDefault="002E19FD" w:rsidP="002E19FD">
      <w:pPr>
        <w:numPr>
          <w:ilvl w:val="0"/>
          <w:numId w:val="25"/>
        </w:numPr>
        <w:spacing w:after="0" w:line="240" w:lineRule="auto"/>
        <w:jc w:val="both"/>
        <w:rPr>
          <w:sz w:val="22"/>
          <w:szCs w:val="22"/>
        </w:rPr>
      </w:pPr>
      <w:r w:rsidRPr="002E19FD">
        <w:rPr>
          <w:sz w:val="22"/>
          <w:szCs w:val="22"/>
        </w:rPr>
        <w:t>Take sole responsibility, consult the designated officer so you can begin to protect the child and gain support for yourself</w:t>
      </w:r>
    </w:p>
    <w:p w14:paraId="60544436" w14:textId="77777777" w:rsidR="002E19FD" w:rsidRPr="0041208D" w:rsidRDefault="002E19FD" w:rsidP="002E19FD">
      <w:pPr>
        <w:pStyle w:val="Heading1"/>
        <w:spacing w:after="0" w:line="240" w:lineRule="auto"/>
        <w:rPr>
          <w:rFonts w:asciiTheme="minorHAnsi" w:hAnsiTheme="minorHAnsi"/>
          <w:color w:val="196B24" w:themeColor="accent3"/>
          <w:sz w:val="22"/>
          <w:szCs w:val="22"/>
        </w:rPr>
      </w:pPr>
      <w:bookmarkStart w:id="6" w:name="_Toc228691049"/>
      <w:r w:rsidRPr="0041208D">
        <w:rPr>
          <w:rFonts w:asciiTheme="minorHAnsi" w:hAnsiTheme="minorHAnsi"/>
          <w:color w:val="196B24" w:themeColor="accent3"/>
          <w:sz w:val="22"/>
          <w:szCs w:val="22"/>
        </w:rPr>
        <w:t>SAFE RECRUITMENT PROCEDURES FOR VOLUNTEERS/COACHES</w:t>
      </w:r>
      <w:bookmarkEnd w:id="6"/>
    </w:p>
    <w:p w14:paraId="1BC9B040" w14:textId="77FF71B7" w:rsidR="002E19FD" w:rsidRPr="002E19FD" w:rsidRDefault="002E19FD" w:rsidP="002E19FD">
      <w:pPr>
        <w:numPr>
          <w:ilvl w:val="0"/>
          <w:numId w:val="26"/>
        </w:numPr>
        <w:spacing w:before="120" w:after="0" w:line="240" w:lineRule="auto"/>
        <w:jc w:val="both"/>
        <w:rPr>
          <w:sz w:val="22"/>
          <w:szCs w:val="22"/>
        </w:rPr>
      </w:pPr>
      <w:r w:rsidRPr="002E19FD">
        <w:rPr>
          <w:sz w:val="22"/>
          <w:szCs w:val="22"/>
        </w:rPr>
        <w:t>Volunteers</w:t>
      </w:r>
      <w:r w:rsidR="0041208D">
        <w:rPr>
          <w:sz w:val="22"/>
          <w:szCs w:val="22"/>
        </w:rPr>
        <w:t>, officials</w:t>
      </w:r>
      <w:r w:rsidRPr="002E19FD">
        <w:rPr>
          <w:sz w:val="22"/>
          <w:szCs w:val="22"/>
        </w:rPr>
        <w:t xml:space="preserve"> and coaches are carefully selected, trained and supervised. The office bearers must vouch for new </w:t>
      </w:r>
      <w:r w:rsidR="0041208D" w:rsidRPr="002E19FD">
        <w:rPr>
          <w:sz w:val="22"/>
          <w:szCs w:val="22"/>
        </w:rPr>
        <w:t>volunteers’</w:t>
      </w:r>
      <w:r w:rsidRPr="002E19FD">
        <w:rPr>
          <w:sz w:val="22"/>
          <w:szCs w:val="22"/>
        </w:rPr>
        <w:t xml:space="preserve"> potential involvement and their participation must be ratified by the unanimous approval of executive group</w:t>
      </w:r>
      <w:r w:rsidR="0041208D">
        <w:rPr>
          <w:sz w:val="22"/>
          <w:szCs w:val="22"/>
        </w:rPr>
        <w:t>.</w:t>
      </w:r>
    </w:p>
    <w:p w14:paraId="237B388E" w14:textId="2C657571" w:rsidR="002E19FD" w:rsidRPr="002E19FD" w:rsidRDefault="002E19FD" w:rsidP="002E19FD">
      <w:pPr>
        <w:numPr>
          <w:ilvl w:val="0"/>
          <w:numId w:val="26"/>
        </w:numPr>
        <w:spacing w:before="120" w:after="0" w:line="240" w:lineRule="auto"/>
        <w:jc w:val="both"/>
        <w:rPr>
          <w:b/>
          <w:sz w:val="22"/>
          <w:szCs w:val="22"/>
        </w:rPr>
      </w:pPr>
      <w:r w:rsidRPr="002E19FD">
        <w:rPr>
          <w:sz w:val="22"/>
          <w:szCs w:val="22"/>
        </w:rPr>
        <w:t xml:space="preserve">All new </w:t>
      </w:r>
      <w:r w:rsidR="0041208D">
        <w:rPr>
          <w:sz w:val="22"/>
          <w:szCs w:val="22"/>
        </w:rPr>
        <w:t>persons</w:t>
      </w:r>
      <w:r w:rsidRPr="002E19FD">
        <w:rPr>
          <w:sz w:val="22"/>
          <w:szCs w:val="22"/>
        </w:rPr>
        <w:t xml:space="preserve"> working with children or young people must complete </w:t>
      </w:r>
      <w:r w:rsidR="0041208D">
        <w:rPr>
          <w:sz w:val="22"/>
          <w:szCs w:val="22"/>
        </w:rPr>
        <w:t>an</w:t>
      </w:r>
      <w:r w:rsidRPr="002E19FD">
        <w:rPr>
          <w:sz w:val="22"/>
          <w:szCs w:val="22"/>
        </w:rPr>
        <w:t xml:space="preserve"> application form which includes a </w:t>
      </w:r>
      <w:r w:rsidR="0041208D" w:rsidRPr="002E19FD">
        <w:rPr>
          <w:sz w:val="22"/>
          <w:szCs w:val="22"/>
        </w:rPr>
        <w:t>self-declaration</w:t>
      </w:r>
      <w:r w:rsidRPr="002E19FD">
        <w:rPr>
          <w:sz w:val="22"/>
          <w:szCs w:val="22"/>
        </w:rPr>
        <w:t xml:space="preserve"> section</w:t>
      </w:r>
      <w:r w:rsidR="0041208D">
        <w:rPr>
          <w:sz w:val="22"/>
          <w:szCs w:val="22"/>
        </w:rPr>
        <w:t>.</w:t>
      </w:r>
    </w:p>
    <w:p w14:paraId="493566FE" w14:textId="66298B0D" w:rsidR="002E19FD" w:rsidRPr="002E19FD" w:rsidRDefault="002E19FD" w:rsidP="002E19FD">
      <w:pPr>
        <w:numPr>
          <w:ilvl w:val="0"/>
          <w:numId w:val="26"/>
        </w:numPr>
        <w:spacing w:before="120" w:after="0" w:line="240" w:lineRule="auto"/>
        <w:jc w:val="both"/>
        <w:rPr>
          <w:sz w:val="22"/>
          <w:szCs w:val="22"/>
        </w:rPr>
      </w:pPr>
      <w:r w:rsidRPr="002E19FD">
        <w:rPr>
          <w:sz w:val="22"/>
          <w:szCs w:val="22"/>
        </w:rPr>
        <w:t xml:space="preserve">Individuals must complete and sign the Access NI Disclosure Certificate Application Form which gives permission to enable </w:t>
      </w:r>
      <w:r w:rsidR="0041208D">
        <w:rPr>
          <w:b/>
          <w:i/>
          <w:sz w:val="22"/>
          <w:szCs w:val="22"/>
        </w:rPr>
        <w:t>the Irish Football Association</w:t>
      </w:r>
      <w:r w:rsidRPr="002E19FD">
        <w:rPr>
          <w:i/>
          <w:sz w:val="22"/>
          <w:szCs w:val="22"/>
        </w:rPr>
        <w:t xml:space="preserve"> </w:t>
      </w:r>
      <w:r w:rsidRPr="002E19FD">
        <w:rPr>
          <w:sz w:val="22"/>
          <w:szCs w:val="22"/>
        </w:rPr>
        <w:t>to administer an Access NI check</w:t>
      </w:r>
      <w:r w:rsidR="0041208D">
        <w:rPr>
          <w:sz w:val="22"/>
          <w:szCs w:val="22"/>
        </w:rPr>
        <w:t>.</w:t>
      </w:r>
    </w:p>
    <w:p w14:paraId="20BCFC16" w14:textId="62C867E2" w:rsidR="002E19FD" w:rsidRPr="002E19FD" w:rsidRDefault="002E19FD" w:rsidP="002E19FD">
      <w:pPr>
        <w:numPr>
          <w:ilvl w:val="0"/>
          <w:numId w:val="26"/>
        </w:numPr>
        <w:spacing w:before="120" w:after="0" w:line="240" w:lineRule="auto"/>
        <w:jc w:val="both"/>
        <w:rPr>
          <w:sz w:val="22"/>
          <w:szCs w:val="22"/>
        </w:rPr>
      </w:pPr>
      <w:r w:rsidRPr="002E19FD">
        <w:rPr>
          <w:sz w:val="22"/>
          <w:szCs w:val="22"/>
        </w:rPr>
        <w:t>Declaration of past convictions or cases pending and agreement to have an Access NI check completed, is of course a pre-requisite to approval to work with young people.</w:t>
      </w:r>
    </w:p>
    <w:p w14:paraId="0D1F9B5B" w14:textId="77ECBF03" w:rsidR="002E19FD" w:rsidRPr="002E19FD" w:rsidRDefault="002E19FD" w:rsidP="002E19FD">
      <w:pPr>
        <w:numPr>
          <w:ilvl w:val="0"/>
          <w:numId w:val="26"/>
        </w:numPr>
        <w:spacing w:before="120" w:after="0" w:line="240" w:lineRule="auto"/>
        <w:jc w:val="both"/>
        <w:rPr>
          <w:sz w:val="22"/>
          <w:szCs w:val="22"/>
        </w:rPr>
      </w:pPr>
      <w:smartTag w:uri="urn:schemas-microsoft-com:office:smarttags" w:element="stockticker">
        <w:r w:rsidRPr="002E19FD">
          <w:rPr>
            <w:b/>
            <w:sz w:val="22"/>
            <w:szCs w:val="22"/>
          </w:rPr>
          <w:t>ALL</w:t>
        </w:r>
      </w:smartTag>
      <w:r w:rsidRPr="002E19FD">
        <w:rPr>
          <w:sz w:val="22"/>
          <w:szCs w:val="22"/>
        </w:rPr>
        <w:t xml:space="preserve"> volunteers</w:t>
      </w:r>
      <w:r w:rsidR="0041208D">
        <w:rPr>
          <w:sz w:val="22"/>
          <w:szCs w:val="22"/>
        </w:rPr>
        <w:t>/officials</w:t>
      </w:r>
      <w:r w:rsidRPr="002E19FD">
        <w:rPr>
          <w:sz w:val="22"/>
          <w:szCs w:val="22"/>
        </w:rPr>
        <w:t>/coaches must agree to abide by the club's Safeguarding Policy</w:t>
      </w:r>
      <w:r w:rsidR="0041208D">
        <w:rPr>
          <w:sz w:val="22"/>
          <w:szCs w:val="22"/>
        </w:rPr>
        <w:t>.</w:t>
      </w:r>
    </w:p>
    <w:p w14:paraId="1097B0DA" w14:textId="36498A5C" w:rsidR="002E19FD" w:rsidRPr="002E19FD" w:rsidRDefault="002E19FD" w:rsidP="002E19FD">
      <w:pPr>
        <w:numPr>
          <w:ilvl w:val="0"/>
          <w:numId w:val="26"/>
        </w:numPr>
        <w:spacing w:before="120" w:after="0" w:line="240" w:lineRule="auto"/>
        <w:jc w:val="both"/>
        <w:rPr>
          <w:sz w:val="22"/>
          <w:szCs w:val="22"/>
        </w:rPr>
      </w:pPr>
      <w:r w:rsidRPr="002E19FD">
        <w:rPr>
          <w:sz w:val="22"/>
          <w:szCs w:val="22"/>
        </w:rPr>
        <w:t>Any concerns or objections with regard to suitability of a coach should be submitted to the designated person.</w:t>
      </w:r>
      <w:r w:rsidR="0041208D">
        <w:rPr>
          <w:sz w:val="22"/>
          <w:szCs w:val="22"/>
        </w:rPr>
        <w:t xml:space="preserve"> </w:t>
      </w:r>
      <w:r w:rsidRPr="002E19FD">
        <w:rPr>
          <w:sz w:val="22"/>
          <w:szCs w:val="22"/>
        </w:rPr>
        <w:t>These matters will be raised with the Governing Body case management committee with appropriate action taken including a formal response in writing to the concerned party if required.</w:t>
      </w:r>
    </w:p>
    <w:p w14:paraId="5892DCA3" w14:textId="0D0D0D0D" w:rsidR="0041208D" w:rsidRPr="0041208D" w:rsidRDefault="002E19FD" w:rsidP="0041208D">
      <w:pPr>
        <w:pStyle w:val="Heading1"/>
        <w:spacing w:after="0" w:line="240" w:lineRule="auto"/>
        <w:rPr>
          <w:rFonts w:asciiTheme="minorHAnsi" w:hAnsiTheme="minorHAnsi"/>
          <w:color w:val="196B24" w:themeColor="accent3"/>
          <w:sz w:val="22"/>
          <w:szCs w:val="22"/>
        </w:rPr>
      </w:pPr>
      <w:bookmarkStart w:id="7" w:name="_Toc228691050"/>
      <w:r w:rsidRPr="0041208D">
        <w:rPr>
          <w:rFonts w:asciiTheme="minorHAnsi" w:hAnsiTheme="minorHAnsi"/>
          <w:color w:val="196B24" w:themeColor="accent3"/>
          <w:sz w:val="22"/>
          <w:szCs w:val="22"/>
        </w:rPr>
        <w:t>TRAINING FOR VOLUNTEERS/</w:t>
      </w:r>
      <w:r w:rsidR="0041208D">
        <w:rPr>
          <w:rFonts w:asciiTheme="minorHAnsi" w:hAnsiTheme="minorHAnsi"/>
          <w:color w:val="196B24" w:themeColor="accent3"/>
          <w:sz w:val="22"/>
          <w:szCs w:val="22"/>
        </w:rPr>
        <w:t>OFFICIALS/</w:t>
      </w:r>
      <w:r w:rsidRPr="0041208D">
        <w:rPr>
          <w:rFonts w:asciiTheme="minorHAnsi" w:hAnsiTheme="minorHAnsi"/>
          <w:color w:val="196B24" w:themeColor="accent3"/>
          <w:sz w:val="22"/>
          <w:szCs w:val="22"/>
        </w:rPr>
        <w:t>COACHES</w:t>
      </w:r>
      <w:bookmarkEnd w:id="7"/>
    </w:p>
    <w:p w14:paraId="663B9B43" w14:textId="5EEA301C" w:rsidR="002E19FD" w:rsidRPr="002E19FD" w:rsidRDefault="002E19FD" w:rsidP="002E19FD">
      <w:pPr>
        <w:numPr>
          <w:ilvl w:val="0"/>
          <w:numId w:val="27"/>
        </w:numPr>
        <w:spacing w:after="0" w:line="240" w:lineRule="auto"/>
        <w:jc w:val="both"/>
        <w:rPr>
          <w:sz w:val="22"/>
          <w:szCs w:val="22"/>
        </w:rPr>
      </w:pPr>
      <w:r w:rsidRPr="002E19FD">
        <w:rPr>
          <w:sz w:val="22"/>
          <w:szCs w:val="22"/>
        </w:rPr>
        <w:t>Ensure approved coaching sessions have been scheduled</w:t>
      </w:r>
      <w:r w:rsidR="0041208D">
        <w:rPr>
          <w:sz w:val="22"/>
          <w:szCs w:val="22"/>
        </w:rPr>
        <w:t>.</w:t>
      </w:r>
    </w:p>
    <w:p w14:paraId="25BEF036" w14:textId="4E510EF5" w:rsidR="0041208D" w:rsidRPr="0041208D" w:rsidRDefault="002E19FD" w:rsidP="0041208D">
      <w:pPr>
        <w:numPr>
          <w:ilvl w:val="0"/>
          <w:numId w:val="27"/>
        </w:numPr>
        <w:spacing w:after="0" w:line="240" w:lineRule="auto"/>
        <w:jc w:val="both"/>
        <w:rPr>
          <w:sz w:val="22"/>
          <w:szCs w:val="22"/>
        </w:rPr>
      </w:pPr>
      <w:r w:rsidRPr="002E19FD">
        <w:rPr>
          <w:sz w:val="22"/>
          <w:szCs w:val="22"/>
        </w:rPr>
        <w:t>Education and training in the basics of Safeguarding will apply to all coaches</w:t>
      </w:r>
      <w:r w:rsidR="0041208D">
        <w:rPr>
          <w:sz w:val="22"/>
          <w:szCs w:val="22"/>
        </w:rPr>
        <w:t xml:space="preserve">, officials, </w:t>
      </w:r>
      <w:r w:rsidRPr="002E19FD">
        <w:rPr>
          <w:sz w:val="22"/>
          <w:szCs w:val="22"/>
        </w:rPr>
        <w:t>volunteers</w:t>
      </w:r>
      <w:r w:rsidR="0041208D">
        <w:rPr>
          <w:sz w:val="22"/>
          <w:szCs w:val="22"/>
        </w:rPr>
        <w:t xml:space="preserve">, </w:t>
      </w:r>
      <w:r w:rsidRPr="002E19FD">
        <w:rPr>
          <w:sz w:val="22"/>
          <w:szCs w:val="22"/>
        </w:rPr>
        <w:t xml:space="preserve">management working with the children or young members. </w:t>
      </w:r>
      <w:r w:rsidR="0041208D" w:rsidRPr="00364DE2">
        <w:rPr>
          <w:rFonts w:cstheme="minorHAnsi"/>
          <w:sz w:val="22"/>
          <w:szCs w:val="22"/>
        </w:rPr>
        <w:t xml:space="preserve">The </w:t>
      </w:r>
      <w:r w:rsidR="0041208D" w:rsidRPr="001B6584">
        <w:rPr>
          <w:rFonts w:cstheme="minorHAnsi"/>
          <w:b/>
          <w:bCs/>
          <w:color w:val="196B24" w:themeColor="accent3"/>
          <w:sz w:val="22"/>
          <w:szCs w:val="22"/>
        </w:rPr>
        <w:t>Northern Amateur Football League Limited</w:t>
      </w:r>
      <w:r w:rsidR="0041208D" w:rsidRPr="001B6584">
        <w:rPr>
          <w:rFonts w:cstheme="minorHAnsi"/>
          <w:color w:val="196B24" w:themeColor="accent3"/>
          <w:sz w:val="22"/>
          <w:szCs w:val="22"/>
        </w:rPr>
        <w:t xml:space="preserve"> </w:t>
      </w:r>
      <w:r w:rsidRPr="002E19FD">
        <w:rPr>
          <w:sz w:val="22"/>
          <w:szCs w:val="22"/>
        </w:rPr>
        <w:t>is committed to continuous updating and review of our current safeguarding policy.</w:t>
      </w:r>
    </w:p>
    <w:p w14:paraId="5AC1DBD0" w14:textId="77777777" w:rsidR="002E19FD" w:rsidRPr="002E19FD" w:rsidRDefault="002E19FD" w:rsidP="002E19FD">
      <w:pPr>
        <w:numPr>
          <w:ilvl w:val="0"/>
          <w:numId w:val="27"/>
        </w:numPr>
        <w:spacing w:after="0" w:line="240" w:lineRule="auto"/>
        <w:jc w:val="both"/>
        <w:rPr>
          <w:sz w:val="22"/>
          <w:szCs w:val="22"/>
        </w:rPr>
      </w:pPr>
      <w:r w:rsidRPr="002E19FD">
        <w:rPr>
          <w:sz w:val="22"/>
          <w:szCs w:val="22"/>
        </w:rPr>
        <w:t>Safeguarding training should include:</w:t>
      </w:r>
    </w:p>
    <w:p w14:paraId="5A1AA376" w14:textId="77777777" w:rsidR="002E19FD" w:rsidRPr="002E19FD" w:rsidRDefault="002E19FD" w:rsidP="002E19FD">
      <w:pPr>
        <w:numPr>
          <w:ilvl w:val="1"/>
          <w:numId w:val="34"/>
        </w:numPr>
        <w:spacing w:before="120" w:after="0" w:line="240" w:lineRule="auto"/>
        <w:ind w:left="1276"/>
        <w:rPr>
          <w:sz w:val="22"/>
          <w:szCs w:val="22"/>
        </w:rPr>
      </w:pPr>
      <w:r w:rsidRPr="002E19FD">
        <w:rPr>
          <w:sz w:val="22"/>
          <w:szCs w:val="22"/>
        </w:rPr>
        <w:t>Basic awareness of Safeguarding issues</w:t>
      </w:r>
    </w:p>
    <w:p w14:paraId="4AFDCB18" w14:textId="71249C0D" w:rsidR="002E19FD" w:rsidRPr="002E19FD" w:rsidRDefault="0041208D" w:rsidP="002E19FD">
      <w:pPr>
        <w:numPr>
          <w:ilvl w:val="1"/>
          <w:numId w:val="34"/>
        </w:numPr>
        <w:spacing w:before="120" w:after="0" w:line="240" w:lineRule="auto"/>
        <w:ind w:left="1276"/>
        <w:rPr>
          <w:sz w:val="22"/>
          <w:szCs w:val="22"/>
        </w:rPr>
      </w:pPr>
      <w:r>
        <w:rPr>
          <w:sz w:val="22"/>
          <w:szCs w:val="22"/>
        </w:rPr>
        <w:t>S</w:t>
      </w:r>
      <w:r w:rsidR="002E19FD" w:rsidRPr="002E19FD">
        <w:rPr>
          <w:sz w:val="22"/>
          <w:szCs w:val="22"/>
        </w:rPr>
        <w:t>afeguarding policies and procedures including our code of conduct</w:t>
      </w:r>
    </w:p>
    <w:p w14:paraId="056540C6" w14:textId="00B9F077" w:rsidR="002E19FD" w:rsidRPr="002E19FD" w:rsidRDefault="002E19FD" w:rsidP="002E19FD">
      <w:pPr>
        <w:numPr>
          <w:ilvl w:val="0"/>
          <w:numId w:val="28"/>
        </w:numPr>
        <w:spacing w:after="0" w:line="240" w:lineRule="auto"/>
        <w:jc w:val="both"/>
        <w:rPr>
          <w:sz w:val="22"/>
          <w:szCs w:val="22"/>
        </w:rPr>
      </w:pPr>
      <w:r w:rsidRPr="002E19FD">
        <w:rPr>
          <w:sz w:val="22"/>
          <w:szCs w:val="22"/>
        </w:rPr>
        <w:t xml:space="preserve">Training will be carefully selected to ensure it is sufficient. </w:t>
      </w:r>
    </w:p>
    <w:p w14:paraId="7E6600F4" w14:textId="784AC8AA" w:rsidR="002E19FD" w:rsidRPr="002E19FD" w:rsidRDefault="002E19FD" w:rsidP="002E19FD">
      <w:pPr>
        <w:numPr>
          <w:ilvl w:val="0"/>
          <w:numId w:val="28"/>
        </w:numPr>
        <w:spacing w:after="0" w:line="240" w:lineRule="auto"/>
        <w:jc w:val="both"/>
        <w:rPr>
          <w:sz w:val="22"/>
          <w:szCs w:val="22"/>
        </w:rPr>
      </w:pPr>
      <w:r w:rsidRPr="002E19FD">
        <w:rPr>
          <w:sz w:val="22"/>
          <w:szCs w:val="22"/>
        </w:rPr>
        <w:t>Ensure all staff and volunteers should receive induction, and training appropriate to their role. Training should be updated and reviewed regularly and in line with changing legislation.</w:t>
      </w:r>
    </w:p>
    <w:p w14:paraId="0DAA3123" w14:textId="552BD166" w:rsidR="0041208D" w:rsidRPr="0041208D" w:rsidRDefault="002E19FD" w:rsidP="0041208D">
      <w:pPr>
        <w:pStyle w:val="Heading1"/>
        <w:spacing w:after="0" w:line="240" w:lineRule="auto"/>
        <w:rPr>
          <w:rFonts w:asciiTheme="minorHAnsi" w:hAnsiTheme="minorHAnsi"/>
          <w:color w:val="196B24" w:themeColor="accent3"/>
          <w:sz w:val="22"/>
          <w:szCs w:val="22"/>
        </w:rPr>
      </w:pPr>
      <w:bookmarkStart w:id="8" w:name="_Toc228691051"/>
      <w:r w:rsidRPr="0041208D">
        <w:rPr>
          <w:rFonts w:asciiTheme="minorHAnsi" w:hAnsiTheme="minorHAnsi"/>
          <w:color w:val="196B24" w:themeColor="accent3"/>
          <w:sz w:val="22"/>
          <w:szCs w:val="22"/>
        </w:rPr>
        <w:t>CODES OF CONDUCT</w:t>
      </w:r>
      <w:bookmarkEnd w:id="8"/>
    </w:p>
    <w:p w14:paraId="13BBC846" w14:textId="16D49CD8" w:rsidR="002E19FD" w:rsidRPr="002E19FD" w:rsidRDefault="002E19FD" w:rsidP="002E19FD">
      <w:pPr>
        <w:spacing w:after="0" w:line="240" w:lineRule="auto"/>
        <w:jc w:val="both"/>
        <w:rPr>
          <w:sz w:val="22"/>
          <w:szCs w:val="22"/>
        </w:rPr>
      </w:pPr>
      <w:r w:rsidRPr="002E19FD">
        <w:rPr>
          <w:sz w:val="22"/>
          <w:szCs w:val="22"/>
        </w:rPr>
        <w:t xml:space="preserve">A Code of Conduct </w:t>
      </w:r>
      <w:r w:rsidR="0041208D" w:rsidRPr="002E19FD">
        <w:rPr>
          <w:sz w:val="22"/>
          <w:szCs w:val="22"/>
        </w:rPr>
        <w:t>let’s</w:t>
      </w:r>
      <w:r w:rsidRPr="002E19FD">
        <w:rPr>
          <w:sz w:val="22"/>
          <w:szCs w:val="22"/>
        </w:rPr>
        <w:t xml:space="preserve"> all our staff/</w:t>
      </w:r>
      <w:r w:rsidR="0041208D">
        <w:rPr>
          <w:sz w:val="22"/>
          <w:szCs w:val="22"/>
        </w:rPr>
        <w:t>officials/</w:t>
      </w:r>
      <w:r w:rsidRPr="002E19FD">
        <w:rPr>
          <w:sz w:val="22"/>
          <w:szCs w:val="22"/>
        </w:rPr>
        <w:t>volunteers</w:t>
      </w:r>
      <w:r w:rsidR="0041208D">
        <w:rPr>
          <w:sz w:val="22"/>
          <w:szCs w:val="22"/>
        </w:rPr>
        <w:t xml:space="preserve"> </w:t>
      </w:r>
      <w:r w:rsidRPr="002E19FD">
        <w:rPr>
          <w:sz w:val="22"/>
          <w:szCs w:val="22"/>
        </w:rPr>
        <w:t xml:space="preserve">know what behaviour is expected and what is unacceptable.  It will also let all involved know what sanctions will be applied for non-compliance with the code. </w:t>
      </w:r>
    </w:p>
    <w:p w14:paraId="1881A7B0" w14:textId="7591BD0B" w:rsidR="002E19FD" w:rsidRPr="0041208D" w:rsidRDefault="002E19FD" w:rsidP="002E19FD">
      <w:pPr>
        <w:pStyle w:val="Heading1"/>
        <w:spacing w:after="0" w:line="240" w:lineRule="auto"/>
        <w:rPr>
          <w:rFonts w:asciiTheme="minorHAnsi" w:hAnsiTheme="minorHAnsi"/>
          <w:bCs/>
          <w:color w:val="196B24" w:themeColor="accent3"/>
          <w:sz w:val="22"/>
          <w:szCs w:val="22"/>
        </w:rPr>
      </w:pPr>
      <w:bookmarkStart w:id="9" w:name="_Toc228691052"/>
      <w:r w:rsidRPr="0041208D">
        <w:rPr>
          <w:rFonts w:asciiTheme="minorHAnsi" w:hAnsiTheme="minorHAnsi"/>
          <w:color w:val="196B24" w:themeColor="accent3"/>
          <w:sz w:val="22"/>
          <w:szCs w:val="22"/>
        </w:rPr>
        <w:t xml:space="preserve">GUIDELINES RELATING TO AWAY DAYS </w:t>
      </w:r>
      <w:smartTag w:uri="urn:schemas-microsoft-com:office:smarttags" w:element="stockticker">
        <w:r w:rsidRPr="0041208D">
          <w:rPr>
            <w:rFonts w:asciiTheme="minorHAnsi" w:hAnsiTheme="minorHAnsi"/>
            <w:color w:val="196B24" w:themeColor="accent3"/>
            <w:sz w:val="22"/>
            <w:szCs w:val="22"/>
          </w:rPr>
          <w:t>AND</w:t>
        </w:r>
      </w:smartTag>
      <w:r w:rsidRPr="0041208D">
        <w:rPr>
          <w:rFonts w:asciiTheme="minorHAnsi" w:hAnsiTheme="minorHAnsi"/>
          <w:color w:val="196B24" w:themeColor="accent3"/>
          <w:sz w:val="22"/>
          <w:szCs w:val="22"/>
        </w:rPr>
        <w:t xml:space="preserve"> RESIDENTIALS</w:t>
      </w:r>
      <w:bookmarkEnd w:id="9"/>
    </w:p>
    <w:p w14:paraId="389732B8" w14:textId="77777777" w:rsidR="0041208D" w:rsidRDefault="002E19FD" w:rsidP="0041208D">
      <w:pPr>
        <w:spacing w:before="120" w:after="0" w:line="240" w:lineRule="auto"/>
        <w:jc w:val="both"/>
        <w:rPr>
          <w:color w:val="000000"/>
          <w:sz w:val="22"/>
          <w:szCs w:val="22"/>
        </w:rPr>
      </w:pPr>
      <w:r w:rsidRPr="002E19FD">
        <w:rPr>
          <w:sz w:val="22"/>
          <w:szCs w:val="22"/>
        </w:rPr>
        <w:t xml:space="preserve">Trips may vary from short journeys or involve more complicated arrangements involving overnight stays. </w:t>
      </w:r>
      <w:r w:rsidR="0041208D" w:rsidRPr="00364DE2">
        <w:rPr>
          <w:rFonts w:cstheme="minorHAnsi"/>
          <w:sz w:val="22"/>
          <w:szCs w:val="22"/>
        </w:rPr>
        <w:t xml:space="preserve">The </w:t>
      </w:r>
      <w:r w:rsidR="0041208D" w:rsidRPr="001B6584">
        <w:rPr>
          <w:rFonts w:cstheme="minorHAnsi"/>
          <w:b/>
          <w:bCs/>
          <w:color w:val="196B24" w:themeColor="accent3"/>
          <w:sz w:val="22"/>
          <w:szCs w:val="22"/>
        </w:rPr>
        <w:t>Northern Amateur Football League Limited</w:t>
      </w:r>
      <w:r w:rsidR="0041208D" w:rsidRPr="001B6584">
        <w:rPr>
          <w:rFonts w:cstheme="minorHAnsi"/>
          <w:color w:val="196B24" w:themeColor="accent3"/>
          <w:sz w:val="22"/>
          <w:szCs w:val="22"/>
        </w:rPr>
        <w:t xml:space="preserve"> </w:t>
      </w:r>
      <w:r w:rsidRPr="002E19FD">
        <w:rPr>
          <w:sz w:val="22"/>
          <w:szCs w:val="22"/>
        </w:rPr>
        <w:t xml:space="preserve">is committed to ensuring that we follow certain standards to </w:t>
      </w:r>
      <w:r w:rsidRPr="002E19FD">
        <w:rPr>
          <w:color w:val="000000"/>
          <w:sz w:val="22"/>
          <w:szCs w:val="22"/>
        </w:rPr>
        <w:t xml:space="preserve">ensure the safety of our members. </w:t>
      </w:r>
      <w:bookmarkStart w:id="10" w:name="_Toc228691053"/>
    </w:p>
    <w:p w14:paraId="318FE5B5" w14:textId="77777777" w:rsidR="0041208D" w:rsidRDefault="0041208D" w:rsidP="0041208D">
      <w:pPr>
        <w:spacing w:before="120" w:after="0" w:line="240" w:lineRule="auto"/>
        <w:jc w:val="both"/>
        <w:rPr>
          <w:color w:val="00A3E6"/>
          <w:sz w:val="22"/>
          <w:szCs w:val="22"/>
        </w:rPr>
      </w:pPr>
    </w:p>
    <w:p w14:paraId="1FFE35FA" w14:textId="2424C46A" w:rsidR="002E19FD" w:rsidRPr="0041208D" w:rsidRDefault="002E19FD" w:rsidP="0041208D">
      <w:pPr>
        <w:spacing w:before="120" w:after="0" w:line="240" w:lineRule="auto"/>
        <w:jc w:val="both"/>
        <w:rPr>
          <w:color w:val="000000"/>
          <w:sz w:val="22"/>
          <w:szCs w:val="22"/>
        </w:rPr>
      </w:pPr>
      <w:r w:rsidRPr="002E19FD">
        <w:rPr>
          <w:color w:val="00A3E6"/>
          <w:sz w:val="22"/>
          <w:szCs w:val="22"/>
        </w:rPr>
        <w:lastRenderedPageBreak/>
        <w:br/>
      </w:r>
      <w:r w:rsidRPr="0041208D">
        <w:rPr>
          <w:color w:val="196B24" w:themeColor="accent3"/>
          <w:sz w:val="22"/>
          <w:szCs w:val="22"/>
        </w:rPr>
        <w:t>SUPPORT AND SUPERVISION</w:t>
      </w:r>
      <w:bookmarkEnd w:id="10"/>
    </w:p>
    <w:p w14:paraId="766982E5" w14:textId="5ECB3A0C" w:rsidR="002E19FD" w:rsidRPr="002E19FD" w:rsidRDefault="0041208D" w:rsidP="002E19FD">
      <w:pPr>
        <w:spacing w:after="0" w:line="240" w:lineRule="auto"/>
        <w:jc w:val="both"/>
        <w:rPr>
          <w:b/>
          <w:color w:val="00A3E6"/>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002E19FD" w:rsidRPr="002E19FD">
        <w:rPr>
          <w:iCs/>
          <w:sz w:val="22"/>
          <w:szCs w:val="22"/>
        </w:rPr>
        <w:t>recognises that it is good practice to set up a system of support and supervision of staff/</w:t>
      </w:r>
      <w:r>
        <w:rPr>
          <w:iCs/>
          <w:sz w:val="22"/>
          <w:szCs w:val="22"/>
        </w:rPr>
        <w:t>officials/</w:t>
      </w:r>
      <w:r w:rsidR="002E19FD" w:rsidRPr="002E19FD">
        <w:rPr>
          <w:iCs/>
          <w:sz w:val="22"/>
          <w:szCs w:val="22"/>
        </w:rPr>
        <w:t xml:space="preserve">volunteers. </w:t>
      </w:r>
      <w:r w:rsidR="002E19FD" w:rsidRPr="002E19FD">
        <w:rPr>
          <w:sz w:val="22"/>
          <w:szCs w:val="22"/>
        </w:rPr>
        <w:t xml:space="preserve">This will enable </w:t>
      </w:r>
      <w:r>
        <w:rPr>
          <w:sz w:val="22"/>
          <w:szCs w:val="22"/>
        </w:rPr>
        <w:t>all</w:t>
      </w:r>
      <w:r w:rsidR="002E19FD" w:rsidRPr="002E19FD">
        <w:rPr>
          <w:sz w:val="22"/>
          <w:szCs w:val="22"/>
        </w:rPr>
        <w:t xml:space="preserve"> to become more effective by identifying training needs, dealing quickly with difficulties and will contribute to safe activities for children. (</w:t>
      </w:r>
      <w:bookmarkStart w:id="11" w:name="_Toc228691054"/>
    </w:p>
    <w:p w14:paraId="5C24EEE7" w14:textId="77777777" w:rsidR="0041208D" w:rsidRDefault="0041208D" w:rsidP="002E19FD">
      <w:pPr>
        <w:spacing w:after="0" w:line="240" w:lineRule="auto"/>
        <w:jc w:val="both"/>
        <w:rPr>
          <w:sz w:val="22"/>
          <w:szCs w:val="22"/>
        </w:rPr>
      </w:pPr>
    </w:p>
    <w:p w14:paraId="48CF8B8B" w14:textId="0FEDED76" w:rsidR="002E19FD" w:rsidRPr="002E19FD" w:rsidRDefault="002E19FD" w:rsidP="002E19FD">
      <w:pPr>
        <w:spacing w:after="0" w:line="240" w:lineRule="auto"/>
        <w:jc w:val="both"/>
        <w:rPr>
          <w:sz w:val="22"/>
          <w:szCs w:val="22"/>
        </w:rPr>
      </w:pPr>
      <w:r w:rsidRPr="002E19FD">
        <w:rPr>
          <w:sz w:val="22"/>
          <w:szCs w:val="22"/>
        </w:rPr>
        <w:t>Good management will also create an atmosphere where volunteers feel valued, are listened to and where issues can be dealt with quickly by systems already in place. Therefore we will ensure;</w:t>
      </w:r>
    </w:p>
    <w:p w14:paraId="5D29332E" w14:textId="35BB7DAB" w:rsidR="002E19FD" w:rsidRPr="002E19FD" w:rsidRDefault="002E19FD" w:rsidP="002E19FD">
      <w:pPr>
        <w:numPr>
          <w:ilvl w:val="0"/>
          <w:numId w:val="35"/>
        </w:numPr>
        <w:spacing w:after="0" w:line="240" w:lineRule="auto"/>
        <w:jc w:val="both"/>
        <w:rPr>
          <w:sz w:val="22"/>
          <w:szCs w:val="22"/>
        </w:rPr>
      </w:pPr>
      <w:r w:rsidRPr="002E19FD">
        <w:rPr>
          <w:sz w:val="22"/>
          <w:szCs w:val="22"/>
        </w:rPr>
        <w:t xml:space="preserve">Volunteers should be made aware of how to access training. </w:t>
      </w:r>
    </w:p>
    <w:p w14:paraId="109D43D4" w14:textId="77777777" w:rsidR="002E19FD" w:rsidRPr="002E19FD" w:rsidRDefault="002E19FD" w:rsidP="002E19FD">
      <w:pPr>
        <w:numPr>
          <w:ilvl w:val="0"/>
          <w:numId w:val="35"/>
        </w:numPr>
        <w:spacing w:after="0" w:line="240" w:lineRule="auto"/>
        <w:jc w:val="both"/>
        <w:rPr>
          <w:sz w:val="22"/>
          <w:szCs w:val="22"/>
        </w:rPr>
      </w:pPr>
      <w:r w:rsidRPr="002E19FD">
        <w:rPr>
          <w:sz w:val="22"/>
          <w:szCs w:val="22"/>
        </w:rPr>
        <w:t xml:space="preserve">We will take time to induct volunteers on club/ sports policies and procedures. </w:t>
      </w:r>
    </w:p>
    <w:p w14:paraId="3A88BE19" w14:textId="78CA87A3" w:rsidR="002E19FD" w:rsidRPr="0041208D" w:rsidRDefault="002E19FD" w:rsidP="002E19FD">
      <w:pPr>
        <w:numPr>
          <w:ilvl w:val="0"/>
          <w:numId w:val="35"/>
        </w:numPr>
        <w:spacing w:after="0" w:line="240" w:lineRule="auto"/>
        <w:jc w:val="both"/>
        <w:rPr>
          <w:sz w:val="22"/>
          <w:szCs w:val="22"/>
        </w:rPr>
      </w:pPr>
      <w:r w:rsidRPr="002E19FD">
        <w:rPr>
          <w:sz w:val="22"/>
          <w:szCs w:val="22"/>
        </w:rPr>
        <w:t xml:space="preserve">We will introduce a system for reviewing a volunteer’s role on an annual basis, perhaps as part of pre-season planning. This will help to ensure we get the best out of volunteers and will provide volunteers with the opportunity to progress to new roles that accommodate their own particular skills and aptitude. </w:t>
      </w:r>
    </w:p>
    <w:p w14:paraId="2AF18AD8" w14:textId="77777777" w:rsidR="002E19FD" w:rsidRPr="0041208D" w:rsidRDefault="002E19FD" w:rsidP="002E19FD">
      <w:pPr>
        <w:pStyle w:val="Heading1"/>
        <w:spacing w:after="0" w:line="240" w:lineRule="auto"/>
        <w:rPr>
          <w:rFonts w:asciiTheme="minorHAnsi" w:hAnsiTheme="minorHAnsi"/>
          <w:color w:val="196B24" w:themeColor="accent3"/>
          <w:sz w:val="22"/>
          <w:szCs w:val="22"/>
        </w:rPr>
      </w:pPr>
      <w:r w:rsidRPr="0041208D">
        <w:rPr>
          <w:rFonts w:asciiTheme="minorHAnsi" w:hAnsiTheme="minorHAnsi"/>
          <w:color w:val="196B24" w:themeColor="accent3"/>
          <w:sz w:val="22"/>
          <w:szCs w:val="22"/>
        </w:rPr>
        <w:t>GUIDELINES FOR REPORTING ACCIDENTS</w:t>
      </w:r>
      <w:bookmarkEnd w:id="11"/>
    </w:p>
    <w:p w14:paraId="0F683812" w14:textId="77777777" w:rsidR="002E19FD" w:rsidRPr="002E19FD" w:rsidRDefault="002E19FD" w:rsidP="002E19FD">
      <w:pPr>
        <w:spacing w:after="0" w:line="240" w:lineRule="auto"/>
        <w:rPr>
          <w:sz w:val="22"/>
          <w:szCs w:val="22"/>
        </w:rPr>
      </w:pPr>
      <w:r w:rsidRPr="002E19FD">
        <w:rPr>
          <w:sz w:val="22"/>
          <w:szCs w:val="22"/>
        </w:rPr>
        <w:t>In the event of an accident, the following procedure will be carried out:</w:t>
      </w:r>
    </w:p>
    <w:p w14:paraId="2C3BB579" w14:textId="0F3E419D" w:rsidR="002E19FD" w:rsidRPr="002E19FD" w:rsidRDefault="002E19FD" w:rsidP="002E19FD">
      <w:pPr>
        <w:numPr>
          <w:ilvl w:val="0"/>
          <w:numId w:val="29"/>
        </w:numPr>
        <w:spacing w:before="120" w:after="0" w:line="240" w:lineRule="auto"/>
        <w:jc w:val="both"/>
        <w:rPr>
          <w:sz w:val="22"/>
          <w:szCs w:val="22"/>
        </w:rPr>
      </w:pPr>
      <w:r w:rsidRPr="002E19FD">
        <w:rPr>
          <w:sz w:val="22"/>
          <w:szCs w:val="22"/>
        </w:rPr>
        <w:t>Fill in two copies of the Accident Form</w:t>
      </w:r>
      <w:r w:rsidR="0041208D">
        <w:rPr>
          <w:sz w:val="22"/>
          <w:szCs w:val="22"/>
        </w:rPr>
        <w:t>.</w:t>
      </w:r>
    </w:p>
    <w:p w14:paraId="09ADBFDF" w14:textId="77777777" w:rsidR="002E19FD" w:rsidRPr="002E19FD" w:rsidRDefault="002E19FD" w:rsidP="002E19FD">
      <w:pPr>
        <w:numPr>
          <w:ilvl w:val="0"/>
          <w:numId w:val="29"/>
        </w:numPr>
        <w:spacing w:before="120" w:after="0" w:line="240" w:lineRule="auto"/>
        <w:jc w:val="both"/>
        <w:rPr>
          <w:sz w:val="22"/>
          <w:szCs w:val="22"/>
        </w:rPr>
      </w:pPr>
      <w:r w:rsidRPr="002E19FD">
        <w:rPr>
          <w:sz w:val="22"/>
          <w:szCs w:val="22"/>
        </w:rPr>
        <w:t>Make contact with parents/guardians.</w:t>
      </w:r>
    </w:p>
    <w:p w14:paraId="69A68A7A" w14:textId="77777777" w:rsidR="002E19FD" w:rsidRPr="002E19FD" w:rsidRDefault="002E19FD" w:rsidP="002E19FD">
      <w:pPr>
        <w:numPr>
          <w:ilvl w:val="0"/>
          <w:numId w:val="29"/>
        </w:numPr>
        <w:spacing w:before="120" w:after="0" w:line="240" w:lineRule="auto"/>
        <w:jc w:val="both"/>
        <w:rPr>
          <w:sz w:val="22"/>
          <w:szCs w:val="22"/>
        </w:rPr>
      </w:pPr>
      <w:r w:rsidRPr="002E19FD">
        <w:rPr>
          <w:sz w:val="22"/>
          <w:szCs w:val="22"/>
        </w:rPr>
        <w:t>One copy of form to incident book/folder.</w:t>
      </w:r>
    </w:p>
    <w:p w14:paraId="351B5A90" w14:textId="77777777" w:rsidR="002E19FD" w:rsidRPr="002E19FD" w:rsidRDefault="002E19FD" w:rsidP="002E19FD">
      <w:pPr>
        <w:numPr>
          <w:ilvl w:val="0"/>
          <w:numId w:val="29"/>
        </w:numPr>
        <w:spacing w:before="120" w:after="0" w:line="240" w:lineRule="auto"/>
        <w:jc w:val="both"/>
        <w:rPr>
          <w:sz w:val="22"/>
          <w:szCs w:val="22"/>
        </w:rPr>
      </w:pPr>
      <w:r w:rsidRPr="002E19FD">
        <w:rPr>
          <w:sz w:val="22"/>
          <w:szCs w:val="22"/>
        </w:rPr>
        <w:t>Forward one copy to DSCO for record keeping/action required.</w:t>
      </w:r>
    </w:p>
    <w:p w14:paraId="756E23E5" w14:textId="77777777" w:rsidR="002E19FD" w:rsidRPr="002E19FD" w:rsidRDefault="002E19FD" w:rsidP="002E19FD">
      <w:pPr>
        <w:numPr>
          <w:ilvl w:val="0"/>
          <w:numId w:val="29"/>
        </w:numPr>
        <w:spacing w:before="120" w:after="0" w:line="240" w:lineRule="auto"/>
        <w:jc w:val="both"/>
        <w:rPr>
          <w:sz w:val="22"/>
          <w:szCs w:val="22"/>
        </w:rPr>
      </w:pPr>
      <w:r w:rsidRPr="002E19FD">
        <w:rPr>
          <w:sz w:val="22"/>
          <w:szCs w:val="22"/>
        </w:rPr>
        <w:t>Contact emergency services/GP if required.</w:t>
      </w:r>
    </w:p>
    <w:p w14:paraId="1D640360" w14:textId="77777777" w:rsidR="002E19FD" w:rsidRPr="002E19FD" w:rsidRDefault="002E19FD" w:rsidP="002E19FD">
      <w:pPr>
        <w:numPr>
          <w:ilvl w:val="0"/>
          <w:numId w:val="29"/>
        </w:numPr>
        <w:spacing w:before="120" w:after="0" w:line="240" w:lineRule="auto"/>
        <w:jc w:val="both"/>
        <w:rPr>
          <w:sz w:val="22"/>
          <w:szCs w:val="22"/>
        </w:rPr>
      </w:pPr>
      <w:r w:rsidRPr="002E19FD">
        <w:rPr>
          <w:sz w:val="22"/>
          <w:szCs w:val="22"/>
        </w:rPr>
        <w:t>Record in detail all facts surrounding the accident, witnesses, etc.</w:t>
      </w:r>
    </w:p>
    <w:p w14:paraId="20E24508" w14:textId="77777777" w:rsidR="002E19FD" w:rsidRPr="002E19FD" w:rsidRDefault="002E19FD" w:rsidP="002E19FD">
      <w:pPr>
        <w:numPr>
          <w:ilvl w:val="0"/>
          <w:numId w:val="29"/>
        </w:numPr>
        <w:spacing w:before="120" w:after="0" w:line="240" w:lineRule="auto"/>
        <w:jc w:val="both"/>
        <w:rPr>
          <w:sz w:val="22"/>
          <w:szCs w:val="22"/>
        </w:rPr>
      </w:pPr>
      <w:r w:rsidRPr="002E19FD">
        <w:rPr>
          <w:sz w:val="22"/>
          <w:szCs w:val="22"/>
        </w:rPr>
        <w:t>Sign off on any action required from senior management officer.</w:t>
      </w:r>
    </w:p>
    <w:p w14:paraId="237EFE81" w14:textId="77777777" w:rsidR="002E19FD" w:rsidRPr="002E19FD" w:rsidRDefault="002E19FD" w:rsidP="002E19FD">
      <w:pPr>
        <w:pStyle w:val="Heading1"/>
        <w:spacing w:after="0" w:line="240" w:lineRule="auto"/>
        <w:rPr>
          <w:rFonts w:asciiTheme="minorHAnsi" w:hAnsiTheme="minorHAnsi"/>
          <w:color w:val="00A3E6"/>
          <w:sz w:val="22"/>
          <w:szCs w:val="22"/>
        </w:rPr>
      </w:pPr>
      <w:bookmarkStart w:id="12" w:name="_Toc228691055"/>
      <w:r w:rsidRPr="002E19FD">
        <w:rPr>
          <w:rFonts w:asciiTheme="minorHAnsi" w:hAnsiTheme="minorHAnsi"/>
          <w:color w:val="000080"/>
          <w:sz w:val="22"/>
          <w:szCs w:val="22"/>
        </w:rPr>
        <w:br/>
      </w:r>
      <w:r w:rsidRPr="0041208D">
        <w:rPr>
          <w:rFonts w:asciiTheme="minorHAnsi" w:hAnsiTheme="minorHAnsi"/>
          <w:color w:val="196B24" w:themeColor="accent3"/>
          <w:sz w:val="22"/>
          <w:szCs w:val="22"/>
        </w:rPr>
        <w:t>GUIDELINES FOR REPORTING ALLEGATIONS/INCIDENTS</w:t>
      </w:r>
      <w:bookmarkEnd w:id="12"/>
    </w:p>
    <w:p w14:paraId="59F64FFC" w14:textId="4492B076" w:rsidR="002E19FD" w:rsidRPr="002E19FD" w:rsidRDefault="002E19FD" w:rsidP="002E19FD">
      <w:pPr>
        <w:numPr>
          <w:ilvl w:val="0"/>
          <w:numId w:val="30"/>
        </w:numPr>
        <w:spacing w:before="120" w:after="0" w:line="240" w:lineRule="auto"/>
        <w:rPr>
          <w:sz w:val="22"/>
          <w:szCs w:val="22"/>
        </w:rPr>
      </w:pPr>
      <w:r w:rsidRPr="002E19FD">
        <w:rPr>
          <w:sz w:val="22"/>
          <w:szCs w:val="22"/>
        </w:rPr>
        <w:t xml:space="preserve">Record all incidents reported or observed on an Incident Form </w:t>
      </w:r>
      <w:r w:rsidR="0041208D">
        <w:rPr>
          <w:b/>
          <w:sz w:val="22"/>
          <w:szCs w:val="22"/>
        </w:rPr>
        <w:t>.</w:t>
      </w:r>
    </w:p>
    <w:p w14:paraId="59676E6E" w14:textId="77777777" w:rsidR="002E19FD" w:rsidRPr="002E19FD" w:rsidRDefault="002E19FD" w:rsidP="002E19FD">
      <w:pPr>
        <w:numPr>
          <w:ilvl w:val="0"/>
          <w:numId w:val="30"/>
        </w:numPr>
        <w:spacing w:before="120" w:after="0" w:line="240" w:lineRule="auto"/>
        <w:rPr>
          <w:sz w:val="22"/>
          <w:szCs w:val="22"/>
        </w:rPr>
      </w:pPr>
      <w:r w:rsidRPr="002E19FD">
        <w:rPr>
          <w:sz w:val="22"/>
          <w:szCs w:val="22"/>
        </w:rPr>
        <w:t>Inform DSCO ASAP.</w:t>
      </w:r>
    </w:p>
    <w:p w14:paraId="700463C6" w14:textId="77777777" w:rsidR="002E19FD" w:rsidRPr="002E19FD" w:rsidRDefault="002E19FD" w:rsidP="002E19FD">
      <w:pPr>
        <w:numPr>
          <w:ilvl w:val="0"/>
          <w:numId w:val="30"/>
        </w:numPr>
        <w:spacing w:before="120" w:after="0" w:line="240" w:lineRule="auto"/>
        <w:rPr>
          <w:sz w:val="22"/>
          <w:szCs w:val="22"/>
        </w:rPr>
      </w:pPr>
      <w:r w:rsidRPr="002E19FD">
        <w:rPr>
          <w:sz w:val="22"/>
          <w:szCs w:val="22"/>
        </w:rPr>
        <w:t>One copy to designated person within 24 hours.</w:t>
      </w:r>
    </w:p>
    <w:p w14:paraId="73749FC2" w14:textId="29023C06" w:rsidR="002E19FD" w:rsidRPr="002E19FD" w:rsidRDefault="002E19FD" w:rsidP="002E19FD">
      <w:pPr>
        <w:numPr>
          <w:ilvl w:val="0"/>
          <w:numId w:val="30"/>
        </w:numPr>
        <w:spacing w:before="120" w:after="0" w:line="240" w:lineRule="auto"/>
        <w:rPr>
          <w:sz w:val="22"/>
          <w:szCs w:val="22"/>
        </w:rPr>
      </w:pPr>
      <w:r w:rsidRPr="002E19FD">
        <w:rPr>
          <w:sz w:val="22"/>
          <w:szCs w:val="22"/>
        </w:rPr>
        <w:t>Ensure confidentiality - only "need to know basis"</w:t>
      </w:r>
      <w:r w:rsidR="0041208D">
        <w:rPr>
          <w:sz w:val="22"/>
          <w:szCs w:val="22"/>
        </w:rPr>
        <w:t>.</w:t>
      </w:r>
    </w:p>
    <w:p w14:paraId="5C21C6FE" w14:textId="77777777" w:rsidR="002E19FD" w:rsidRPr="002E19FD" w:rsidRDefault="002E19FD" w:rsidP="002E19FD">
      <w:pPr>
        <w:numPr>
          <w:ilvl w:val="0"/>
          <w:numId w:val="30"/>
        </w:numPr>
        <w:spacing w:before="120" w:after="0" w:line="240" w:lineRule="auto"/>
        <w:rPr>
          <w:sz w:val="22"/>
          <w:szCs w:val="22"/>
        </w:rPr>
      </w:pPr>
      <w:r w:rsidRPr="002E19FD">
        <w:rPr>
          <w:sz w:val="22"/>
          <w:szCs w:val="22"/>
        </w:rPr>
        <w:t>Inform parents, unless to do so may put the child at further risk.</w:t>
      </w:r>
    </w:p>
    <w:p w14:paraId="16DBDF4F" w14:textId="77777777" w:rsidR="002E19FD" w:rsidRPr="002E19FD" w:rsidRDefault="002E19FD" w:rsidP="002E19FD">
      <w:pPr>
        <w:numPr>
          <w:ilvl w:val="0"/>
          <w:numId w:val="30"/>
        </w:numPr>
        <w:spacing w:before="120" w:after="0" w:line="240" w:lineRule="auto"/>
        <w:rPr>
          <w:sz w:val="22"/>
          <w:szCs w:val="22"/>
        </w:rPr>
      </w:pPr>
      <w:r w:rsidRPr="002E19FD">
        <w:rPr>
          <w:sz w:val="22"/>
          <w:szCs w:val="22"/>
        </w:rPr>
        <w:t>The DSCO will be responsible for storing any report in a safe and secure environment and forwarding a copy on to statutory agencies if required.</w:t>
      </w:r>
    </w:p>
    <w:p w14:paraId="41D42FA2" w14:textId="77777777" w:rsidR="002E19FD" w:rsidRPr="0041208D" w:rsidRDefault="002E19FD" w:rsidP="002E19FD">
      <w:pPr>
        <w:pStyle w:val="Heading1"/>
        <w:spacing w:after="0" w:line="240" w:lineRule="auto"/>
        <w:rPr>
          <w:rFonts w:asciiTheme="minorHAnsi" w:hAnsiTheme="minorHAnsi"/>
          <w:bCs/>
          <w:color w:val="196B24" w:themeColor="accent3"/>
          <w:sz w:val="22"/>
          <w:szCs w:val="22"/>
        </w:rPr>
      </w:pPr>
      <w:bookmarkStart w:id="13" w:name="_Toc228691056"/>
      <w:r w:rsidRPr="0041208D">
        <w:rPr>
          <w:rFonts w:asciiTheme="minorHAnsi" w:hAnsiTheme="minorHAnsi"/>
          <w:color w:val="196B24" w:themeColor="accent3"/>
          <w:sz w:val="22"/>
          <w:szCs w:val="22"/>
        </w:rPr>
        <w:t xml:space="preserve">HEALTH </w:t>
      </w:r>
      <w:smartTag w:uri="urn:schemas-microsoft-com:office:smarttags" w:element="stockticker">
        <w:r w:rsidRPr="0041208D">
          <w:rPr>
            <w:rFonts w:asciiTheme="minorHAnsi" w:hAnsiTheme="minorHAnsi"/>
            <w:color w:val="196B24" w:themeColor="accent3"/>
            <w:sz w:val="22"/>
            <w:szCs w:val="22"/>
          </w:rPr>
          <w:t>AND</w:t>
        </w:r>
      </w:smartTag>
      <w:r w:rsidRPr="0041208D">
        <w:rPr>
          <w:rFonts w:asciiTheme="minorHAnsi" w:hAnsiTheme="minorHAnsi"/>
          <w:color w:val="196B24" w:themeColor="accent3"/>
          <w:sz w:val="22"/>
          <w:szCs w:val="22"/>
        </w:rPr>
        <w:t xml:space="preserve"> SAFETY GUIDELINES</w:t>
      </w:r>
      <w:bookmarkEnd w:id="13"/>
    </w:p>
    <w:p w14:paraId="04342CCD" w14:textId="6DCE486F" w:rsidR="002E19FD" w:rsidRPr="002E19FD" w:rsidRDefault="0041208D" w:rsidP="0041208D">
      <w:pPr>
        <w:spacing w:after="0" w:line="240" w:lineRule="auto"/>
        <w:jc w:val="both"/>
        <w:rPr>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002E19FD" w:rsidRPr="002E19FD">
        <w:rPr>
          <w:sz w:val="22"/>
          <w:szCs w:val="22"/>
        </w:rPr>
        <w:t>are committed to ensure the safety of all by completing a risk assessment for activities and endeavouring to provide first aid treatment for injury, accidents and cases of ill health</w:t>
      </w:r>
      <w:r>
        <w:rPr>
          <w:sz w:val="22"/>
          <w:szCs w:val="22"/>
        </w:rPr>
        <w:t>.</w:t>
      </w:r>
    </w:p>
    <w:p w14:paraId="2633C08D" w14:textId="77777777" w:rsidR="002E19FD" w:rsidRPr="002E19FD" w:rsidRDefault="002E19FD" w:rsidP="002E19FD">
      <w:pPr>
        <w:tabs>
          <w:tab w:val="left" w:pos="284"/>
        </w:tabs>
        <w:spacing w:after="0" w:line="240" w:lineRule="auto"/>
        <w:rPr>
          <w:b/>
          <w:sz w:val="22"/>
          <w:szCs w:val="22"/>
        </w:rPr>
      </w:pPr>
      <w:r w:rsidRPr="002E19FD">
        <w:rPr>
          <w:b/>
          <w:sz w:val="22"/>
          <w:szCs w:val="22"/>
        </w:rPr>
        <w:br w:type="page"/>
      </w:r>
    </w:p>
    <w:p w14:paraId="2A6EB631" w14:textId="77777777" w:rsidR="002E19FD" w:rsidRPr="002E19FD" w:rsidRDefault="002E19FD" w:rsidP="002E19FD">
      <w:pPr>
        <w:spacing w:after="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4740"/>
      </w:tblGrid>
      <w:tr w:rsidR="002E19FD" w:rsidRPr="002E19FD" w14:paraId="47EF598B" w14:textId="77777777" w:rsidTr="0041208D">
        <w:trPr>
          <w:jc w:val="center"/>
        </w:trPr>
        <w:tc>
          <w:tcPr>
            <w:tcW w:w="8522" w:type="dxa"/>
            <w:gridSpan w:val="2"/>
            <w:shd w:val="clear" w:color="auto" w:fill="auto"/>
          </w:tcPr>
          <w:p w14:paraId="74504EE3" w14:textId="77777777" w:rsidR="002E19FD" w:rsidRPr="002E19FD" w:rsidRDefault="002E19FD" w:rsidP="002E19FD">
            <w:pPr>
              <w:pStyle w:val="Heading1"/>
              <w:spacing w:before="120" w:after="0" w:line="240" w:lineRule="auto"/>
              <w:rPr>
                <w:rFonts w:asciiTheme="minorHAnsi" w:hAnsiTheme="minorHAnsi"/>
                <w:color w:val="00A3E6"/>
                <w:sz w:val="22"/>
                <w:szCs w:val="22"/>
              </w:rPr>
            </w:pPr>
            <w:bookmarkStart w:id="14" w:name="_Toc228691057"/>
            <w:r w:rsidRPr="0041208D">
              <w:rPr>
                <w:rFonts w:asciiTheme="minorHAnsi" w:hAnsiTheme="minorHAnsi"/>
                <w:color w:val="196B24" w:themeColor="accent3"/>
                <w:sz w:val="22"/>
                <w:szCs w:val="22"/>
              </w:rPr>
              <w:t>USEFUL NUMBERS</w:t>
            </w:r>
            <w:bookmarkEnd w:id="14"/>
          </w:p>
        </w:tc>
      </w:tr>
      <w:tr w:rsidR="002E19FD" w:rsidRPr="002E19FD" w14:paraId="4A27E5E6" w14:textId="77777777" w:rsidTr="0041208D">
        <w:trPr>
          <w:jc w:val="center"/>
        </w:trPr>
        <w:tc>
          <w:tcPr>
            <w:tcW w:w="3782" w:type="dxa"/>
            <w:shd w:val="clear" w:color="auto" w:fill="auto"/>
          </w:tcPr>
          <w:p w14:paraId="444B05BC" w14:textId="77777777" w:rsidR="002E19FD" w:rsidRPr="002E19FD" w:rsidRDefault="002E19FD" w:rsidP="002E19FD">
            <w:pPr>
              <w:spacing w:before="120" w:after="0" w:line="240" w:lineRule="auto"/>
              <w:rPr>
                <w:b/>
                <w:sz w:val="22"/>
                <w:szCs w:val="22"/>
              </w:rPr>
            </w:pPr>
            <w:r w:rsidRPr="002E19FD">
              <w:rPr>
                <w:b/>
                <w:sz w:val="22"/>
                <w:szCs w:val="22"/>
              </w:rPr>
              <w:t>NSPCC Helpline</w:t>
            </w:r>
          </w:p>
        </w:tc>
        <w:tc>
          <w:tcPr>
            <w:tcW w:w="4740" w:type="dxa"/>
            <w:shd w:val="clear" w:color="auto" w:fill="auto"/>
          </w:tcPr>
          <w:p w14:paraId="0D27C7C7" w14:textId="77777777" w:rsidR="002E19FD" w:rsidRPr="002E19FD" w:rsidRDefault="002E19FD" w:rsidP="002E19FD">
            <w:pPr>
              <w:spacing w:before="120" w:after="0" w:line="240" w:lineRule="auto"/>
              <w:rPr>
                <w:b/>
                <w:sz w:val="22"/>
                <w:szCs w:val="22"/>
              </w:rPr>
            </w:pPr>
            <w:r w:rsidRPr="002E19FD">
              <w:rPr>
                <w:sz w:val="22"/>
                <w:szCs w:val="22"/>
              </w:rPr>
              <w:t>0808 800 5000</w:t>
            </w:r>
          </w:p>
        </w:tc>
      </w:tr>
      <w:tr w:rsidR="002E19FD" w:rsidRPr="002E19FD" w14:paraId="70252074" w14:textId="77777777" w:rsidTr="0041208D">
        <w:trPr>
          <w:jc w:val="center"/>
        </w:trPr>
        <w:tc>
          <w:tcPr>
            <w:tcW w:w="3782" w:type="dxa"/>
            <w:shd w:val="clear" w:color="auto" w:fill="auto"/>
          </w:tcPr>
          <w:p w14:paraId="77AB82C4" w14:textId="77777777" w:rsidR="002E19FD" w:rsidRPr="002E19FD" w:rsidRDefault="002E19FD" w:rsidP="002E19FD">
            <w:pPr>
              <w:spacing w:before="120" w:after="0" w:line="240" w:lineRule="auto"/>
              <w:rPr>
                <w:b/>
                <w:sz w:val="22"/>
                <w:szCs w:val="22"/>
              </w:rPr>
            </w:pPr>
            <w:r w:rsidRPr="002E19FD">
              <w:rPr>
                <w:b/>
                <w:sz w:val="22"/>
                <w:szCs w:val="22"/>
              </w:rPr>
              <w:t>PSNI Public Protection Unit</w:t>
            </w:r>
          </w:p>
        </w:tc>
        <w:tc>
          <w:tcPr>
            <w:tcW w:w="4740" w:type="dxa"/>
            <w:shd w:val="clear" w:color="auto" w:fill="auto"/>
          </w:tcPr>
          <w:p w14:paraId="09C48DB8" w14:textId="77777777" w:rsidR="002E19FD" w:rsidRPr="002E19FD" w:rsidRDefault="002E19FD" w:rsidP="002E19FD">
            <w:pPr>
              <w:spacing w:before="120" w:after="0" w:line="240" w:lineRule="auto"/>
              <w:rPr>
                <w:sz w:val="22"/>
                <w:szCs w:val="22"/>
              </w:rPr>
            </w:pPr>
            <w:r w:rsidRPr="002E19FD">
              <w:rPr>
                <w:sz w:val="22"/>
                <w:szCs w:val="22"/>
              </w:rPr>
              <w:t xml:space="preserve">028 9065 0222 </w:t>
            </w:r>
          </w:p>
          <w:p w14:paraId="547D90B4" w14:textId="77777777" w:rsidR="002E19FD" w:rsidRPr="002E19FD" w:rsidRDefault="002E19FD" w:rsidP="002E19FD">
            <w:pPr>
              <w:spacing w:before="120" w:after="0" w:line="240" w:lineRule="auto"/>
              <w:rPr>
                <w:sz w:val="22"/>
                <w:szCs w:val="22"/>
              </w:rPr>
            </w:pPr>
            <w:r w:rsidRPr="002E19FD">
              <w:rPr>
                <w:sz w:val="22"/>
                <w:szCs w:val="22"/>
              </w:rPr>
              <w:t>Ask for your local Public Protection Unit</w:t>
            </w:r>
          </w:p>
        </w:tc>
      </w:tr>
      <w:tr w:rsidR="002E19FD" w:rsidRPr="002E19FD" w14:paraId="5E094C1F" w14:textId="77777777" w:rsidTr="0041208D">
        <w:trPr>
          <w:jc w:val="center"/>
        </w:trPr>
        <w:tc>
          <w:tcPr>
            <w:tcW w:w="3782" w:type="dxa"/>
            <w:shd w:val="clear" w:color="auto" w:fill="auto"/>
          </w:tcPr>
          <w:p w14:paraId="5B5B04E4" w14:textId="77777777" w:rsidR="002E19FD" w:rsidRPr="002E19FD" w:rsidRDefault="002E19FD" w:rsidP="002E19FD">
            <w:pPr>
              <w:spacing w:before="120" w:after="0" w:line="240" w:lineRule="auto"/>
              <w:rPr>
                <w:b/>
                <w:sz w:val="22"/>
                <w:szCs w:val="22"/>
              </w:rPr>
            </w:pPr>
            <w:r w:rsidRPr="002E19FD">
              <w:rPr>
                <w:b/>
                <w:sz w:val="22"/>
                <w:szCs w:val="22"/>
              </w:rPr>
              <w:t>Childline</w:t>
            </w:r>
          </w:p>
        </w:tc>
        <w:tc>
          <w:tcPr>
            <w:tcW w:w="4740" w:type="dxa"/>
            <w:shd w:val="clear" w:color="auto" w:fill="auto"/>
          </w:tcPr>
          <w:p w14:paraId="4DD77751" w14:textId="77777777" w:rsidR="002E19FD" w:rsidRPr="002E19FD" w:rsidRDefault="002E19FD" w:rsidP="002E19FD">
            <w:pPr>
              <w:spacing w:before="120" w:after="0" w:line="240" w:lineRule="auto"/>
              <w:rPr>
                <w:sz w:val="22"/>
                <w:szCs w:val="22"/>
              </w:rPr>
            </w:pPr>
            <w:r w:rsidRPr="002E19FD">
              <w:rPr>
                <w:sz w:val="22"/>
                <w:szCs w:val="22"/>
              </w:rPr>
              <w:t>Freephone  0800 1111</w:t>
            </w:r>
          </w:p>
        </w:tc>
      </w:tr>
      <w:tr w:rsidR="002E19FD" w:rsidRPr="002E19FD" w14:paraId="5A5B7AA9" w14:textId="77777777" w:rsidTr="0041208D">
        <w:trPr>
          <w:jc w:val="center"/>
        </w:trPr>
        <w:tc>
          <w:tcPr>
            <w:tcW w:w="3782" w:type="dxa"/>
            <w:shd w:val="clear" w:color="auto" w:fill="auto"/>
          </w:tcPr>
          <w:p w14:paraId="25BA181B" w14:textId="77777777" w:rsidR="002E19FD" w:rsidRPr="002E19FD" w:rsidRDefault="002E19FD" w:rsidP="002E19FD">
            <w:pPr>
              <w:spacing w:before="120" w:after="0" w:line="240" w:lineRule="auto"/>
              <w:rPr>
                <w:b/>
                <w:sz w:val="22"/>
                <w:szCs w:val="22"/>
              </w:rPr>
            </w:pPr>
            <w:r w:rsidRPr="002E19FD">
              <w:rPr>
                <w:b/>
                <w:sz w:val="22"/>
                <w:szCs w:val="22"/>
              </w:rPr>
              <w:t xml:space="preserve">Sport Northern Ireland              </w:t>
            </w:r>
          </w:p>
        </w:tc>
        <w:tc>
          <w:tcPr>
            <w:tcW w:w="4740" w:type="dxa"/>
            <w:shd w:val="clear" w:color="auto" w:fill="auto"/>
          </w:tcPr>
          <w:p w14:paraId="6F3B8B4A" w14:textId="77777777" w:rsidR="002E19FD" w:rsidRPr="002E19FD" w:rsidRDefault="002E19FD" w:rsidP="002E19FD">
            <w:pPr>
              <w:spacing w:before="120" w:after="0" w:line="240" w:lineRule="auto"/>
              <w:rPr>
                <w:sz w:val="22"/>
                <w:szCs w:val="22"/>
              </w:rPr>
            </w:pPr>
            <w:r w:rsidRPr="002E19FD">
              <w:rPr>
                <w:sz w:val="22"/>
                <w:szCs w:val="22"/>
              </w:rPr>
              <w:t>028 9038 1222</w:t>
            </w:r>
          </w:p>
        </w:tc>
      </w:tr>
      <w:tr w:rsidR="002E19FD" w:rsidRPr="002E19FD" w14:paraId="1A8619B7" w14:textId="77777777" w:rsidTr="0041208D">
        <w:trPr>
          <w:jc w:val="center"/>
        </w:trPr>
        <w:tc>
          <w:tcPr>
            <w:tcW w:w="3782" w:type="dxa"/>
            <w:shd w:val="clear" w:color="auto" w:fill="auto"/>
          </w:tcPr>
          <w:p w14:paraId="027D8B14" w14:textId="77777777" w:rsidR="002E19FD" w:rsidRPr="002E19FD" w:rsidRDefault="002E19FD" w:rsidP="002E19FD">
            <w:pPr>
              <w:spacing w:before="120" w:after="0" w:line="240" w:lineRule="auto"/>
              <w:rPr>
                <w:b/>
                <w:sz w:val="22"/>
                <w:szCs w:val="22"/>
              </w:rPr>
            </w:pPr>
            <w:r w:rsidRPr="002E19FD">
              <w:rPr>
                <w:b/>
                <w:sz w:val="22"/>
                <w:szCs w:val="22"/>
              </w:rPr>
              <w:t>Child Protection in Sport Unit</w:t>
            </w:r>
          </w:p>
        </w:tc>
        <w:tc>
          <w:tcPr>
            <w:tcW w:w="4740" w:type="dxa"/>
            <w:shd w:val="clear" w:color="auto" w:fill="auto"/>
          </w:tcPr>
          <w:p w14:paraId="254D1E0A" w14:textId="77777777" w:rsidR="002E19FD" w:rsidRPr="002E19FD" w:rsidRDefault="002E19FD" w:rsidP="002E19FD">
            <w:pPr>
              <w:spacing w:before="120" w:after="0" w:line="240" w:lineRule="auto"/>
              <w:rPr>
                <w:sz w:val="22"/>
                <w:szCs w:val="22"/>
              </w:rPr>
            </w:pPr>
            <w:r w:rsidRPr="002E19FD">
              <w:rPr>
                <w:sz w:val="22"/>
                <w:szCs w:val="22"/>
              </w:rPr>
              <w:t>0203 222 4246</w:t>
            </w:r>
          </w:p>
        </w:tc>
      </w:tr>
      <w:tr w:rsidR="002E19FD" w:rsidRPr="002E19FD" w14:paraId="79511733" w14:textId="77777777" w:rsidTr="0041208D">
        <w:trPr>
          <w:jc w:val="center"/>
        </w:trPr>
        <w:tc>
          <w:tcPr>
            <w:tcW w:w="3782" w:type="dxa"/>
            <w:shd w:val="clear" w:color="auto" w:fill="auto"/>
          </w:tcPr>
          <w:p w14:paraId="25952ED0" w14:textId="77777777" w:rsidR="002E19FD" w:rsidRPr="002E19FD" w:rsidRDefault="002E19FD" w:rsidP="002E19FD">
            <w:pPr>
              <w:spacing w:before="120" w:after="0" w:line="240" w:lineRule="auto"/>
              <w:rPr>
                <w:b/>
                <w:sz w:val="22"/>
                <w:szCs w:val="22"/>
              </w:rPr>
            </w:pPr>
            <w:r w:rsidRPr="002E19FD">
              <w:rPr>
                <w:b/>
                <w:sz w:val="22"/>
                <w:szCs w:val="22"/>
              </w:rPr>
              <w:t>Lifeline</w:t>
            </w:r>
          </w:p>
        </w:tc>
        <w:tc>
          <w:tcPr>
            <w:tcW w:w="4740" w:type="dxa"/>
            <w:shd w:val="clear" w:color="auto" w:fill="auto"/>
          </w:tcPr>
          <w:p w14:paraId="6731B747" w14:textId="77777777" w:rsidR="002E19FD" w:rsidRPr="002E19FD" w:rsidRDefault="002E19FD" w:rsidP="002E19FD">
            <w:pPr>
              <w:spacing w:before="120" w:after="0" w:line="240" w:lineRule="auto"/>
              <w:rPr>
                <w:sz w:val="22"/>
                <w:szCs w:val="22"/>
              </w:rPr>
            </w:pPr>
            <w:r w:rsidRPr="002E19FD">
              <w:rPr>
                <w:sz w:val="22"/>
                <w:szCs w:val="22"/>
              </w:rPr>
              <w:t>0808 808 8000</w:t>
            </w:r>
          </w:p>
        </w:tc>
      </w:tr>
    </w:tbl>
    <w:p w14:paraId="77599534" w14:textId="77777777" w:rsidR="0041208D" w:rsidRDefault="0041208D" w:rsidP="002E19FD">
      <w:pPr>
        <w:pStyle w:val="Heading1"/>
        <w:spacing w:after="0" w:line="240" w:lineRule="auto"/>
        <w:jc w:val="center"/>
        <w:rPr>
          <w:rFonts w:asciiTheme="minorHAnsi" w:hAnsiTheme="minorHAnsi"/>
          <w:noProof/>
          <w:color w:val="00A3E6"/>
          <w:sz w:val="22"/>
          <w:szCs w:val="22"/>
        </w:rPr>
      </w:pPr>
      <w:bookmarkStart w:id="15" w:name="_Toc228691059"/>
    </w:p>
    <w:p w14:paraId="2BACDD51" w14:textId="2795BBD8" w:rsidR="0041208D" w:rsidRPr="0041208D" w:rsidRDefault="0041208D" w:rsidP="0041208D">
      <w:pPr>
        <w:spacing w:after="0" w:line="240" w:lineRule="auto"/>
        <w:rPr>
          <w:b/>
          <w:color w:val="196B24" w:themeColor="accent3"/>
          <w:sz w:val="22"/>
          <w:szCs w:val="22"/>
        </w:rPr>
      </w:pPr>
      <w:r w:rsidRPr="0041208D">
        <w:rPr>
          <w:b/>
          <w:color w:val="196B24" w:themeColor="accent3"/>
          <w:sz w:val="22"/>
          <w:szCs w:val="22"/>
        </w:rPr>
        <w:t>DEALING WITH CONCERNS ABOUT A COLLEAGUE</w:t>
      </w:r>
    </w:p>
    <w:p w14:paraId="21B32586" w14:textId="77777777" w:rsidR="0041208D" w:rsidRPr="002E19FD" w:rsidRDefault="0041208D" w:rsidP="0041208D">
      <w:pPr>
        <w:spacing w:after="0" w:line="240" w:lineRule="auto"/>
        <w:jc w:val="both"/>
        <w:rPr>
          <w:sz w:val="22"/>
          <w:szCs w:val="22"/>
        </w:rPr>
      </w:pPr>
    </w:p>
    <w:p w14:paraId="70B348E3" w14:textId="77777777" w:rsidR="0041208D" w:rsidRPr="002E19FD" w:rsidRDefault="0041208D" w:rsidP="0041208D">
      <w:pPr>
        <w:spacing w:after="0" w:line="240" w:lineRule="auto"/>
        <w:jc w:val="both"/>
        <w:rPr>
          <w:sz w:val="22"/>
          <w:szCs w:val="22"/>
        </w:rPr>
      </w:pPr>
      <w:r w:rsidRPr="002E19FD">
        <w:rPr>
          <w:sz w:val="22"/>
          <w:szCs w:val="22"/>
        </w:rPr>
        <w:t>The vast majority of people who work with children are well motivated and would never harm a child.  Unfortunately a few do and it is essential that the organisation creates a culture that makes staff/volunteers willing and comfortable to voice their concerns, particularly those about someone with whom they work or whom they know.  Again, the organisation’s Safeguarding Procedures should be followed.</w:t>
      </w:r>
    </w:p>
    <w:p w14:paraId="29002A0C" w14:textId="77777777" w:rsidR="0041208D" w:rsidRPr="002E19FD" w:rsidRDefault="0041208D" w:rsidP="0041208D">
      <w:pPr>
        <w:spacing w:after="0" w:line="240" w:lineRule="auto"/>
        <w:jc w:val="both"/>
        <w:rPr>
          <w:sz w:val="22"/>
          <w:szCs w:val="22"/>
        </w:rPr>
      </w:pPr>
    </w:p>
    <w:p w14:paraId="0659D253" w14:textId="77777777" w:rsidR="0041208D" w:rsidRPr="002E19FD" w:rsidRDefault="0041208D" w:rsidP="0041208D">
      <w:pPr>
        <w:spacing w:after="0" w:line="240" w:lineRule="auto"/>
        <w:jc w:val="both"/>
        <w:rPr>
          <w:sz w:val="22"/>
          <w:szCs w:val="22"/>
        </w:rPr>
      </w:pPr>
      <w:r w:rsidRPr="002E19FD">
        <w:rPr>
          <w:sz w:val="22"/>
          <w:szCs w:val="22"/>
        </w:rPr>
        <w:t>During an investigation, support should be given both to the individual who voices concerns and to the suspected abuser.  Once the investigation is completed, the organisation must decide what action, if any, is necessary to prevent a similar situation arising again.</w:t>
      </w:r>
    </w:p>
    <w:p w14:paraId="07D8774F" w14:textId="36542164" w:rsidR="0041208D" w:rsidRDefault="0041208D">
      <w:pPr>
        <w:rPr>
          <w:rFonts w:eastAsiaTheme="majorEastAsia" w:cstheme="majorBidi"/>
          <w:noProof/>
          <w:color w:val="00A3E6"/>
          <w:sz w:val="22"/>
          <w:szCs w:val="22"/>
        </w:rPr>
      </w:pPr>
      <w:r>
        <w:rPr>
          <w:rFonts w:eastAsiaTheme="majorEastAsia" w:cstheme="majorBidi"/>
          <w:noProof/>
          <w:color w:val="00A3E6"/>
          <w:sz w:val="22"/>
          <w:szCs w:val="22"/>
        </w:rPr>
        <w:br w:type="page"/>
      </w:r>
    </w:p>
    <w:p w14:paraId="5491BD96" w14:textId="77777777" w:rsidR="0041208D" w:rsidRDefault="0041208D">
      <w:pPr>
        <w:rPr>
          <w:rFonts w:eastAsiaTheme="majorEastAsia" w:cstheme="majorBidi"/>
          <w:noProof/>
          <w:color w:val="00A3E6"/>
          <w:sz w:val="22"/>
          <w:szCs w:val="22"/>
        </w:rPr>
      </w:pPr>
    </w:p>
    <w:p w14:paraId="778A4DF8" w14:textId="5952C0A1" w:rsidR="0041208D" w:rsidRPr="0041208D" w:rsidRDefault="002E19FD" w:rsidP="0041208D">
      <w:pPr>
        <w:pStyle w:val="Heading1"/>
        <w:spacing w:after="0" w:line="240" w:lineRule="auto"/>
        <w:jc w:val="center"/>
        <w:rPr>
          <w:rFonts w:asciiTheme="minorHAnsi" w:hAnsiTheme="minorHAnsi"/>
          <w:noProof/>
          <w:color w:val="196B24" w:themeColor="accent3"/>
          <w:sz w:val="22"/>
          <w:szCs w:val="22"/>
        </w:rPr>
      </w:pPr>
      <w:r w:rsidRPr="0041208D">
        <w:rPr>
          <w:rFonts w:asciiTheme="minorHAnsi" w:hAnsiTheme="minorHAnsi"/>
          <w:noProof/>
          <w:color w:val="196B24" w:themeColor="accent3"/>
          <w:sz w:val="22"/>
          <w:szCs w:val="22"/>
        </w:rPr>
        <w:t xml:space="preserve">INTERNAL CONCERNS </w:t>
      </w:r>
      <w:bookmarkEnd w:id="15"/>
      <w:r w:rsidRPr="0041208D">
        <w:rPr>
          <w:rFonts w:asciiTheme="minorHAnsi" w:hAnsiTheme="minorHAnsi"/>
          <w:noProof/>
          <w:color w:val="196B24" w:themeColor="accent3"/>
          <w:sz w:val="22"/>
          <w:szCs w:val="22"/>
        </w:rPr>
        <w:t>REPORTING GUIDELINES</w:t>
      </w:r>
    </w:p>
    <w:p w14:paraId="24A34FB4" w14:textId="410FE074" w:rsidR="0041208D" w:rsidRPr="0041208D" w:rsidRDefault="0041208D" w:rsidP="0041208D">
      <w:r w:rsidRPr="002E19FD">
        <w:rPr>
          <w:noProof/>
          <w:sz w:val="22"/>
          <w:szCs w:val="22"/>
        </w:rPr>
        <mc:AlternateContent>
          <mc:Choice Requires="wpg">
            <w:drawing>
              <wp:anchor distT="0" distB="0" distL="114300" distR="114300" simplePos="0" relativeHeight="251691008" behindDoc="1" locked="0" layoutInCell="1" allowOverlap="1" wp14:anchorId="7789C1A3" wp14:editId="1922891A">
                <wp:simplePos x="0" y="0"/>
                <wp:positionH relativeFrom="margin">
                  <wp:align>center</wp:align>
                </wp:positionH>
                <wp:positionV relativeFrom="paragraph">
                  <wp:posOffset>299154</wp:posOffset>
                </wp:positionV>
                <wp:extent cx="5214620" cy="7099935"/>
                <wp:effectExtent l="0" t="0" r="24130" b="24765"/>
                <wp:wrapNone/>
                <wp:docPr id="2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4620" cy="7099935"/>
                          <a:chOff x="1204" y="1050"/>
                          <a:chExt cx="9476" cy="11610"/>
                        </a:xfrm>
                      </wpg:grpSpPr>
                      <wpg:grpSp>
                        <wpg:cNvPr id="30" name="Group 42"/>
                        <wpg:cNvGrpSpPr>
                          <a:grpSpLocks/>
                        </wpg:cNvGrpSpPr>
                        <wpg:grpSpPr bwMode="auto">
                          <a:xfrm>
                            <a:off x="1204" y="1081"/>
                            <a:ext cx="9476" cy="11579"/>
                            <a:chOff x="1308" y="757"/>
                            <a:chExt cx="9476" cy="11579"/>
                          </a:xfrm>
                        </wpg:grpSpPr>
                        <wps:wsp>
                          <wps:cNvPr id="31" name="AutoShape 43"/>
                          <wps:cNvSpPr>
                            <a:spLocks noChangeArrowheads="1"/>
                          </wps:cNvSpPr>
                          <wps:spPr bwMode="auto">
                            <a:xfrm>
                              <a:off x="2815" y="757"/>
                              <a:ext cx="6579" cy="837"/>
                            </a:xfrm>
                            <a:prstGeom prst="flowChartProcess">
                              <a:avLst/>
                            </a:prstGeom>
                            <a:solidFill>
                              <a:srgbClr val="FFFFFF"/>
                            </a:solidFill>
                            <a:ln w="9525">
                              <a:solidFill>
                                <a:srgbClr val="000000"/>
                              </a:solidFill>
                              <a:miter lim="800000"/>
                              <a:headEnd/>
                              <a:tailEnd/>
                            </a:ln>
                          </wps:spPr>
                          <wps:txbx>
                            <w:txbxContent>
                              <w:p w14:paraId="62E4CB0F" w14:textId="77777777" w:rsidR="0041208D" w:rsidRPr="0041208D" w:rsidRDefault="0041208D" w:rsidP="0041208D">
                                <w:pPr>
                                  <w:spacing w:after="0" w:line="240" w:lineRule="auto"/>
                                  <w:jc w:val="center"/>
                                  <w:rPr>
                                    <w:b/>
                                    <w:sz w:val="22"/>
                                    <w:szCs w:val="22"/>
                                  </w:rPr>
                                </w:pPr>
                                <w:r w:rsidRPr="0041208D">
                                  <w:rPr>
                                    <w:b/>
                                    <w:sz w:val="22"/>
                                    <w:szCs w:val="22"/>
                                  </w:rPr>
                                  <w:t>Are you concerned about the behaviour</w:t>
                                </w:r>
                              </w:p>
                              <w:p w14:paraId="7E4ED86F" w14:textId="77777777" w:rsidR="0041208D" w:rsidRPr="0041208D" w:rsidRDefault="0041208D" w:rsidP="0041208D">
                                <w:pPr>
                                  <w:spacing w:after="0" w:line="240" w:lineRule="auto"/>
                                  <w:jc w:val="center"/>
                                  <w:rPr>
                                    <w:b/>
                                    <w:sz w:val="22"/>
                                    <w:szCs w:val="22"/>
                                  </w:rPr>
                                </w:pPr>
                                <w:r w:rsidRPr="0041208D">
                                  <w:rPr>
                                    <w:b/>
                                    <w:sz w:val="22"/>
                                    <w:szCs w:val="22"/>
                                  </w:rPr>
                                  <w:t>of a staff member/volunteer</w:t>
                                </w:r>
                              </w:p>
                            </w:txbxContent>
                          </wps:txbx>
                          <wps:bodyPr rot="0" vert="horz" wrap="square" lIns="91440" tIns="45720" rIns="91440" bIns="45720" anchor="ctr" anchorCtr="0" upright="1">
                            <a:noAutofit/>
                          </wps:bodyPr>
                        </wps:wsp>
                        <wps:wsp>
                          <wps:cNvPr id="32" name="AutoShape 44"/>
                          <wps:cNvSpPr>
                            <a:spLocks noChangeArrowheads="1"/>
                          </wps:cNvSpPr>
                          <wps:spPr bwMode="auto">
                            <a:xfrm>
                              <a:off x="1308" y="2476"/>
                              <a:ext cx="4422" cy="1001"/>
                            </a:xfrm>
                            <a:prstGeom prst="flowChartProcess">
                              <a:avLst/>
                            </a:prstGeom>
                            <a:solidFill>
                              <a:srgbClr val="FFFFFF"/>
                            </a:solidFill>
                            <a:ln w="9525">
                              <a:solidFill>
                                <a:srgbClr val="000000"/>
                              </a:solidFill>
                              <a:miter lim="800000"/>
                              <a:headEnd/>
                              <a:tailEnd/>
                            </a:ln>
                          </wps:spPr>
                          <wps:txbx>
                            <w:txbxContent>
                              <w:p w14:paraId="31D2204C" w14:textId="77777777" w:rsidR="0041208D" w:rsidRPr="0041208D" w:rsidRDefault="0041208D" w:rsidP="0041208D">
                                <w:pPr>
                                  <w:jc w:val="center"/>
                                  <w:rPr>
                                    <w:sz w:val="20"/>
                                    <w:szCs w:val="20"/>
                                  </w:rPr>
                                </w:pPr>
                                <w:r w:rsidRPr="0041208D">
                                  <w:rPr>
                                    <w:sz w:val="20"/>
                                    <w:szCs w:val="20"/>
                                  </w:rPr>
                                  <w:t>Is it serious poor practice / an alleged breach of the code of ethics and conduct (refer to Code of Conduct)</w:t>
                                </w:r>
                              </w:p>
                            </w:txbxContent>
                          </wps:txbx>
                          <wps:bodyPr rot="0" vert="horz" wrap="square" lIns="91440" tIns="45720" rIns="91440" bIns="45720" anchor="ctr" anchorCtr="0" upright="1">
                            <a:noAutofit/>
                          </wps:bodyPr>
                        </wps:wsp>
                        <wps:wsp>
                          <wps:cNvPr id="33" name="AutoShape 45"/>
                          <wps:cNvSpPr>
                            <a:spLocks noChangeArrowheads="1"/>
                          </wps:cNvSpPr>
                          <wps:spPr bwMode="auto">
                            <a:xfrm>
                              <a:off x="6362" y="2477"/>
                              <a:ext cx="4422" cy="419"/>
                            </a:xfrm>
                            <a:prstGeom prst="flowChartProcess">
                              <a:avLst/>
                            </a:prstGeom>
                            <a:solidFill>
                              <a:srgbClr val="FFFFFF"/>
                            </a:solidFill>
                            <a:ln w="9525">
                              <a:solidFill>
                                <a:srgbClr val="000000"/>
                              </a:solidFill>
                              <a:miter lim="800000"/>
                              <a:headEnd/>
                              <a:tailEnd/>
                            </a:ln>
                          </wps:spPr>
                          <wps:txbx>
                            <w:txbxContent>
                              <w:p w14:paraId="652DD4C1" w14:textId="77777777" w:rsidR="0041208D" w:rsidRPr="0041208D" w:rsidRDefault="0041208D" w:rsidP="0041208D">
                                <w:pPr>
                                  <w:jc w:val="center"/>
                                  <w:rPr>
                                    <w:sz w:val="20"/>
                                    <w:szCs w:val="20"/>
                                  </w:rPr>
                                </w:pPr>
                                <w:r w:rsidRPr="0041208D">
                                  <w:rPr>
                                    <w:sz w:val="20"/>
                                    <w:szCs w:val="20"/>
                                  </w:rPr>
                                  <w:t>Could it also be child abuse?</w:t>
                                </w:r>
                              </w:p>
                            </w:txbxContent>
                          </wps:txbx>
                          <wps:bodyPr rot="0" vert="horz" wrap="square" lIns="91440" tIns="45720" rIns="91440" bIns="45720" anchor="ctr" anchorCtr="0" upright="1">
                            <a:noAutofit/>
                          </wps:bodyPr>
                        </wps:wsp>
                        <wps:wsp>
                          <wps:cNvPr id="34" name="AutoShape 46"/>
                          <wps:cNvCnPr>
                            <a:cxnSpLocks noChangeShapeType="1"/>
                            <a:stCxn id="31" idx="2"/>
                            <a:endCxn id="32" idx="0"/>
                          </wps:cNvCnPr>
                          <wps:spPr bwMode="auto">
                            <a:xfrm rot="5400000">
                              <a:off x="4371" y="742"/>
                              <a:ext cx="882" cy="258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AutoShape 47"/>
                          <wps:cNvCnPr>
                            <a:cxnSpLocks noChangeShapeType="1"/>
                            <a:stCxn id="31" idx="2"/>
                            <a:endCxn id="33" idx="0"/>
                          </wps:cNvCnPr>
                          <wps:spPr bwMode="auto">
                            <a:xfrm rot="16200000" flipH="1">
                              <a:off x="6897" y="802"/>
                              <a:ext cx="883" cy="2468"/>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Text Box 48"/>
                          <wps:cNvSpPr txBox="1">
                            <a:spLocks noChangeArrowheads="1"/>
                          </wps:cNvSpPr>
                          <wps:spPr bwMode="auto">
                            <a:xfrm>
                              <a:off x="6046" y="1666"/>
                              <a:ext cx="14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E574" w14:textId="77777777" w:rsidR="0041208D" w:rsidRPr="00F75C2C" w:rsidRDefault="0041208D" w:rsidP="0041208D">
                                <w:pPr>
                                  <w:rPr>
                                    <w:b/>
                                  </w:rPr>
                                </w:pPr>
                                <w:r w:rsidRPr="00F75C2C">
                                  <w:rPr>
                                    <w:b/>
                                  </w:rPr>
                                  <w:t>Yes</w:t>
                                </w:r>
                              </w:p>
                            </w:txbxContent>
                          </wps:txbx>
                          <wps:bodyPr rot="0" vert="horz" wrap="square" lIns="91440" tIns="45720" rIns="91440" bIns="45720" anchor="t" anchorCtr="0" upright="1">
                            <a:noAutofit/>
                          </wps:bodyPr>
                        </wps:wsp>
                        <wps:wsp>
                          <wps:cNvPr id="37" name="AutoShape 49"/>
                          <wps:cNvSpPr>
                            <a:spLocks noChangeArrowheads="1"/>
                          </wps:cNvSpPr>
                          <wps:spPr bwMode="auto">
                            <a:xfrm>
                              <a:off x="1308" y="4149"/>
                              <a:ext cx="4422" cy="1000"/>
                            </a:xfrm>
                            <a:prstGeom prst="flowChartProcess">
                              <a:avLst/>
                            </a:prstGeom>
                            <a:solidFill>
                              <a:srgbClr val="FFFFFF"/>
                            </a:solidFill>
                            <a:ln w="9525">
                              <a:solidFill>
                                <a:srgbClr val="000000"/>
                              </a:solidFill>
                              <a:miter lim="800000"/>
                              <a:headEnd/>
                              <a:tailEnd/>
                            </a:ln>
                          </wps:spPr>
                          <wps:txbx>
                            <w:txbxContent>
                              <w:p w14:paraId="233A57DA" w14:textId="77777777" w:rsidR="0041208D" w:rsidRPr="0041208D" w:rsidRDefault="0041208D" w:rsidP="0041208D">
                                <w:pPr>
                                  <w:jc w:val="center"/>
                                  <w:rPr>
                                    <w:sz w:val="20"/>
                                    <w:szCs w:val="20"/>
                                  </w:rPr>
                                </w:pPr>
                                <w:r w:rsidRPr="0041208D">
                                  <w:rPr>
                                    <w:sz w:val="20"/>
                                    <w:szCs w:val="20"/>
                                  </w:rPr>
                                  <w:t>The Club DSCO</w:t>
                                </w:r>
                                <w:r w:rsidRPr="0041208D">
                                  <w:rPr>
                                    <w:b/>
                                    <w:sz w:val="20"/>
                                    <w:szCs w:val="20"/>
                                  </w:rPr>
                                  <w:t xml:space="preserve"> </w:t>
                                </w:r>
                                <w:r w:rsidRPr="0041208D">
                                  <w:rPr>
                                    <w:sz w:val="20"/>
                                    <w:szCs w:val="20"/>
                                  </w:rPr>
                                  <w:t>will deal with it as a misconduct issue</w:t>
                                </w:r>
                              </w:p>
                            </w:txbxContent>
                          </wps:txbx>
                          <wps:bodyPr rot="0" vert="horz" wrap="square" lIns="91440" tIns="45720" rIns="91440" bIns="45720" anchor="ctr" anchorCtr="0" upright="1">
                            <a:noAutofit/>
                          </wps:bodyPr>
                        </wps:wsp>
                        <wps:wsp>
                          <wps:cNvPr id="38" name="AutoShape 50"/>
                          <wps:cNvSpPr>
                            <a:spLocks noChangeArrowheads="1"/>
                          </wps:cNvSpPr>
                          <wps:spPr bwMode="auto">
                            <a:xfrm>
                              <a:off x="6362" y="3341"/>
                              <a:ext cx="4422" cy="2196"/>
                            </a:xfrm>
                            <a:prstGeom prst="flowChartProcess">
                              <a:avLst/>
                            </a:prstGeom>
                            <a:solidFill>
                              <a:srgbClr val="FFFFFF"/>
                            </a:solidFill>
                            <a:ln w="9525">
                              <a:solidFill>
                                <a:srgbClr val="000000"/>
                              </a:solidFill>
                              <a:miter lim="800000"/>
                              <a:headEnd/>
                              <a:tailEnd/>
                            </a:ln>
                          </wps:spPr>
                          <wps:txbx>
                            <w:txbxContent>
                              <w:p w14:paraId="10490F54" w14:textId="77777777" w:rsidR="0041208D" w:rsidRPr="00FE3301" w:rsidRDefault="0041208D" w:rsidP="0041208D">
                                <w:pPr>
                                  <w:jc w:val="center"/>
                                </w:pPr>
                                <w:r w:rsidRPr="0041208D">
                                  <w:rPr>
                                    <w:b/>
                                    <w:sz w:val="20"/>
                                    <w:szCs w:val="20"/>
                                  </w:rPr>
                                  <w:t xml:space="preserve">Report concerns to the Club DSCO </w:t>
                                </w:r>
                                <w:r w:rsidRPr="0041208D">
                                  <w:rPr>
                                    <w:sz w:val="20"/>
                                    <w:szCs w:val="20"/>
                                  </w:rPr>
                                  <w:t>(Unless -see below) who must then ensure the safety of the child and other children. This person will then refer concerns to the HSCT (who may involve the police). This officer should also inform the governing body DSCO.</w:t>
                                </w:r>
                              </w:p>
                            </w:txbxContent>
                          </wps:txbx>
                          <wps:bodyPr rot="0" vert="horz" wrap="square" lIns="91440" tIns="45720" rIns="91440" bIns="45720" anchor="ctr" anchorCtr="0" upright="1">
                            <a:noAutofit/>
                          </wps:bodyPr>
                        </wps:wsp>
                        <wps:wsp>
                          <wps:cNvPr id="39" name="AutoShape 51"/>
                          <wps:cNvCnPr>
                            <a:cxnSpLocks noChangeShapeType="1"/>
                          </wps:cNvCnPr>
                          <wps:spPr bwMode="auto">
                            <a:xfrm>
                              <a:off x="8541" y="2884"/>
                              <a:ext cx="0" cy="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2"/>
                          <wps:cNvSpPr>
                            <a:spLocks noChangeArrowheads="1"/>
                          </wps:cNvSpPr>
                          <wps:spPr bwMode="auto">
                            <a:xfrm>
                              <a:off x="1308" y="5620"/>
                              <a:ext cx="4422" cy="1001"/>
                            </a:xfrm>
                            <a:prstGeom prst="flowChartProcess">
                              <a:avLst/>
                            </a:prstGeom>
                            <a:solidFill>
                              <a:srgbClr val="FFFFFF"/>
                            </a:solidFill>
                            <a:ln w="9525">
                              <a:solidFill>
                                <a:srgbClr val="000000"/>
                              </a:solidFill>
                              <a:miter lim="800000"/>
                              <a:headEnd/>
                              <a:tailEnd/>
                            </a:ln>
                          </wps:spPr>
                          <wps:txbx>
                            <w:txbxContent>
                              <w:p w14:paraId="5DDDC7C8" w14:textId="77777777" w:rsidR="0041208D" w:rsidRPr="0041208D" w:rsidRDefault="0041208D" w:rsidP="0041208D">
                                <w:pPr>
                                  <w:jc w:val="center"/>
                                  <w:rPr>
                                    <w:sz w:val="20"/>
                                    <w:szCs w:val="20"/>
                                  </w:rPr>
                                </w:pPr>
                                <w:r w:rsidRPr="0041208D">
                                  <w:rPr>
                                    <w:sz w:val="20"/>
                                    <w:szCs w:val="20"/>
                                  </w:rPr>
                                  <w:t>If concerns remain, refer to the appropriate individual senior to this person</w:t>
                                </w:r>
                              </w:p>
                            </w:txbxContent>
                          </wps:txbx>
                          <wps:bodyPr rot="0" vert="horz" wrap="square" lIns="91440" tIns="45720" rIns="91440" bIns="45720" anchor="ctr" anchorCtr="0" upright="1">
                            <a:noAutofit/>
                          </wps:bodyPr>
                        </wps:wsp>
                        <wps:wsp>
                          <wps:cNvPr id="41" name="AutoShape 53"/>
                          <wps:cNvCnPr>
                            <a:cxnSpLocks noChangeShapeType="1"/>
                          </wps:cNvCnPr>
                          <wps:spPr bwMode="auto">
                            <a:xfrm>
                              <a:off x="3518" y="5149"/>
                              <a:ext cx="1"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54"/>
                          <wps:cNvSpPr>
                            <a:spLocks noChangeArrowheads="1"/>
                          </wps:cNvSpPr>
                          <wps:spPr bwMode="auto">
                            <a:xfrm>
                              <a:off x="1308" y="7088"/>
                              <a:ext cx="4422" cy="853"/>
                            </a:xfrm>
                            <a:prstGeom prst="flowChartProcess">
                              <a:avLst/>
                            </a:prstGeom>
                            <a:solidFill>
                              <a:srgbClr val="FFFFFF"/>
                            </a:solidFill>
                            <a:ln w="9525">
                              <a:solidFill>
                                <a:srgbClr val="000000"/>
                              </a:solidFill>
                              <a:miter lim="800000"/>
                              <a:headEnd/>
                              <a:tailEnd/>
                            </a:ln>
                          </wps:spPr>
                          <wps:txbx>
                            <w:txbxContent>
                              <w:p w14:paraId="20461B53" w14:textId="77777777" w:rsidR="0041208D" w:rsidRPr="0041208D" w:rsidRDefault="0041208D" w:rsidP="0041208D">
                                <w:pPr>
                                  <w:jc w:val="center"/>
                                  <w:rPr>
                                    <w:b/>
                                    <w:sz w:val="22"/>
                                    <w:szCs w:val="22"/>
                                  </w:rPr>
                                </w:pPr>
                                <w:r w:rsidRPr="0041208D">
                                  <w:rPr>
                                    <w:b/>
                                    <w:sz w:val="22"/>
                                    <w:szCs w:val="22"/>
                                  </w:rPr>
                                  <w:t>Disciplinary Committee Investigation</w:t>
                                </w:r>
                              </w:p>
                            </w:txbxContent>
                          </wps:txbx>
                          <wps:bodyPr rot="0" vert="horz" wrap="square" lIns="91440" tIns="45720" rIns="91440" bIns="45720" anchor="ctr" anchorCtr="0" upright="1">
                            <a:noAutofit/>
                          </wps:bodyPr>
                        </wps:wsp>
                        <wps:wsp>
                          <wps:cNvPr id="43" name="AutoShape 55"/>
                          <wps:cNvCnPr>
                            <a:cxnSpLocks noChangeShapeType="1"/>
                          </wps:cNvCnPr>
                          <wps:spPr bwMode="auto">
                            <a:xfrm flipH="1">
                              <a:off x="3512" y="7939"/>
                              <a:ext cx="14"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56"/>
                          <wps:cNvSpPr>
                            <a:spLocks noChangeArrowheads="1"/>
                          </wps:cNvSpPr>
                          <wps:spPr bwMode="auto">
                            <a:xfrm>
                              <a:off x="1308" y="8537"/>
                              <a:ext cx="4422" cy="2707"/>
                            </a:xfrm>
                            <a:prstGeom prst="flowChartProcess">
                              <a:avLst/>
                            </a:prstGeom>
                            <a:solidFill>
                              <a:srgbClr val="FFFFFF"/>
                            </a:solidFill>
                            <a:ln w="9525">
                              <a:solidFill>
                                <a:srgbClr val="000000"/>
                              </a:solidFill>
                              <a:miter lim="800000"/>
                              <a:headEnd/>
                              <a:tailEnd/>
                            </a:ln>
                          </wps:spPr>
                          <wps:txbx>
                            <w:txbxContent>
                              <w:p w14:paraId="3C93068F" w14:textId="77777777" w:rsidR="0041208D" w:rsidRPr="0041208D" w:rsidRDefault="0041208D" w:rsidP="0041208D">
                                <w:pPr>
                                  <w:rPr>
                                    <w:b/>
                                    <w:sz w:val="20"/>
                                    <w:szCs w:val="20"/>
                                  </w:rPr>
                                </w:pPr>
                                <w:r w:rsidRPr="0041208D">
                                  <w:rPr>
                                    <w:b/>
                                    <w:sz w:val="20"/>
                                    <w:szCs w:val="20"/>
                                  </w:rPr>
                                  <w:t>Possible Outcomes of Hearing:</w:t>
                                </w:r>
                              </w:p>
                              <w:p w14:paraId="6F6F79C2" w14:textId="77777777" w:rsidR="0041208D" w:rsidRPr="0041208D" w:rsidRDefault="0041208D" w:rsidP="0041208D">
                                <w:pPr>
                                  <w:numPr>
                                    <w:ilvl w:val="0"/>
                                    <w:numId w:val="31"/>
                                  </w:numPr>
                                  <w:spacing w:after="0" w:line="240" w:lineRule="auto"/>
                                  <w:rPr>
                                    <w:sz w:val="20"/>
                                    <w:szCs w:val="20"/>
                                  </w:rPr>
                                </w:pPr>
                                <w:r w:rsidRPr="0041208D">
                                  <w:rPr>
                                    <w:sz w:val="20"/>
                                    <w:szCs w:val="20"/>
                                  </w:rPr>
                                  <w:t>No case to answer</w:t>
                                </w:r>
                              </w:p>
                              <w:p w14:paraId="229EF134" w14:textId="77777777" w:rsidR="0041208D" w:rsidRPr="0041208D" w:rsidRDefault="0041208D" w:rsidP="0041208D">
                                <w:pPr>
                                  <w:numPr>
                                    <w:ilvl w:val="0"/>
                                    <w:numId w:val="31"/>
                                  </w:numPr>
                                  <w:spacing w:after="0" w:line="240" w:lineRule="auto"/>
                                  <w:rPr>
                                    <w:sz w:val="20"/>
                                    <w:szCs w:val="20"/>
                                  </w:rPr>
                                </w:pPr>
                                <w:r w:rsidRPr="0041208D">
                                  <w:rPr>
                                    <w:sz w:val="20"/>
                                    <w:szCs w:val="20"/>
                                  </w:rPr>
                                  <w:t>Warrants advice/warning as to future conduct/sanctions</w:t>
                                </w:r>
                              </w:p>
                              <w:p w14:paraId="469816C1" w14:textId="77777777" w:rsidR="0041208D" w:rsidRPr="0041208D" w:rsidRDefault="0041208D" w:rsidP="0041208D">
                                <w:pPr>
                                  <w:numPr>
                                    <w:ilvl w:val="0"/>
                                    <w:numId w:val="31"/>
                                  </w:numPr>
                                  <w:spacing w:after="0" w:line="240" w:lineRule="auto"/>
                                  <w:rPr>
                                    <w:sz w:val="20"/>
                                    <w:szCs w:val="20"/>
                                  </w:rPr>
                                </w:pPr>
                                <w:r w:rsidRPr="0041208D">
                                  <w:rPr>
                                    <w:sz w:val="20"/>
                                    <w:szCs w:val="20"/>
                                  </w:rPr>
                                  <w:t>Further training and support needed</w:t>
                                </w:r>
                              </w:p>
                              <w:p w14:paraId="53ADD329" w14:textId="77777777" w:rsidR="0041208D" w:rsidRPr="0041208D" w:rsidRDefault="0041208D" w:rsidP="0041208D">
                                <w:pPr>
                                  <w:numPr>
                                    <w:ilvl w:val="0"/>
                                    <w:numId w:val="31"/>
                                  </w:numPr>
                                  <w:spacing w:after="0" w:line="240" w:lineRule="auto"/>
                                  <w:rPr>
                                    <w:sz w:val="20"/>
                                    <w:szCs w:val="20"/>
                                  </w:rPr>
                                </w:pPr>
                                <w:r w:rsidRPr="0041208D">
                                  <w:rPr>
                                    <w:sz w:val="20"/>
                                    <w:szCs w:val="20"/>
                                  </w:rPr>
                                  <w:t>Referral to Independent Safeguarding Authority barred list</w:t>
                                </w:r>
                              </w:p>
                              <w:p w14:paraId="4E8ABF0F" w14:textId="77777777" w:rsidR="0041208D" w:rsidRPr="0041208D" w:rsidRDefault="0041208D" w:rsidP="0041208D">
                                <w:pPr>
                                  <w:numPr>
                                    <w:ilvl w:val="0"/>
                                    <w:numId w:val="31"/>
                                  </w:numPr>
                                  <w:spacing w:after="0" w:line="240" w:lineRule="auto"/>
                                  <w:rPr>
                                    <w:sz w:val="20"/>
                                    <w:szCs w:val="20"/>
                                  </w:rPr>
                                </w:pPr>
                                <w:r w:rsidRPr="0041208D">
                                  <w:rPr>
                                    <w:sz w:val="20"/>
                                    <w:szCs w:val="20"/>
                                  </w:rPr>
                                  <w:t>Suspension</w:t>
                                </w:r>
                              </w:p>
                              <w:p w14:paraId="3BD08342" w14:textId="77777777" w:rsidR="0041208D" w:rsidRPr="00F75C2C" w:rsidRDefault="0041208D" w:rsidP="0041208D"/>
                              <w:p w14:paraId="49484887" w14:textId="77777777" w:rsidR="0041208D" w:rsidRDefault="0041208D" w:rsidP="0041208D"/>
                            </w:txbxContent>
                          </wps:txbx>
                          <wps:bodyPr rot="0" vert="horz" wrap="square" lIns="91440" tIns="45720" rIns="91440" bIns="45720" anchor="ctr" anchorCtr="0" upright="1">
                            <a:noAutofit/>
                          </wps:bodyPr>
                        </wps:wsp>
                        <wps:wsp>
                          <wps:cNvPr id="45" name="AutoShape 57"/>
                          <wps:cNvCnPr>
                            <a:cxnSpLocks noChangeShapeType="1"/>
                          </wps:cNvCnPr>
                          <wps:spPr bwMode="auto">
                            <a:xfrm flipH="1">
                              <a:off x="3512" y="6649"/>
                              <a:ext cx="14" cy="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58"/>
                          <wps:cNvSpPr>
                            <a:spLocks noChangeArrowheads="1"/>
                          </wps:cNvSpPr>
                          <wps:spPr bwMode="auto">
                            <a:xfrm>
                              <a:off x="1308" y="11693"/>
                              <a:ext cx="4422" cy="613"/>
                            </a:xfrm>
                            <a:prstGeom prst="flowChartProcess">
                              <a:avLst/>
                            </a:prstGeom>
                            <a:solidFill>
                              <a:srgbClr val="FFFFFF"/>
                            </a:solidFill>
                            <a:ln w="9525">
                              <a:solidFill>
                                <a:srgbClr val="000000"/>
                              </a:solidFill>
                              <a:miter lim="800000"/>
                              <a:headEnd/>
                              <a:tailEnd/>
                            </a:ln>
                          </wps:spPr>
                          <wps:txbx>
                            <w:txbxContent>
                              <w:p w14:paraId="75133CCE" w14:textId="77777777" w:rsidR="0041208D" w:rsidRPr="0041208D" w:rsidRDefault="0041208D" w:rsidP="0041208D">
                                <w:pPr>
                                  <w:jc w:val="center"/>
                                  <w:rPr>
                                    <w:b/>
                                    <w:sz w:val="22"/>
                                    <w:szCs w:val="22"/>
                                  </w:rPr>
                                </w:pPr>
                                <w:r w:rsidRPr="0041208D">
                                  <w:rPr>
                                    <w:b/>
                                    <w:sz w:val="22"/>
                                    <w:szCs w:val="22"/>
                                  </w:rPr>
                                  <w:t>Appeals Committee</w:t>
                                </w:r>
                              </w:p>
                            </w:txbxContent>
                          </wps:txbx>
                          <wps:bodyPr rot="0" vert="horz" wrap="square" lIns="91440" tIns="45720" rIns="91440" bIns="45720" anchor="ctr" anchorCtr="0" upright="1">
                            <a:noAutofit/>
                          </wps:bodyPr>
                        </wps:wsp>
                        <wps:wsp>
                          <wps:cNvPr id="47" name="AutoShape 59"/>
                          <wps:cNvCnPr>
                            <a:cxnSpLocks noChangeShapeType="1"/>
                          </wps:cNvCnPr>
                          <wps:spPr bwMode="auto">
                            <a:xfrm>
                              <a:off x="3504" y="11229"/>
                              <a:ext cx="2"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60"/>
                          <wps:cNvSpPr>
                            <a:spLocks noChangeArrowheads="1"/>
                          </wps:cNvSpPr>
                          <wps:spPr bwMode="auto">
                            <a:xfrm>
                              <a:off x="6317" y="6011"/>
                              <a:ext cx="4422" cy="2006"/>
                            </a:xfrm>
                            <a:prstGeom prst="flowChartProcess">
                              <a:avLst/>
                            </a:prstGeom>
                            <a:solidFill>
                              <a:srgbClr val="FFFFFF"/>
                            </a:solidFill>
                            <a:ln w="9525">
                              <a:solidFill>
                                <a:srgbClr val="000000"/>
                              </a:solidFill>
                              <a:miter lim="800000"/>
                              <a:headEnd/>
                              <a:tailEnd/>
                            </a:ln>
                          </wps:spPr>
                          <wps:txbx>
                            <w:txbxContent>
                              <w:p w14:paraId="7E109BE6" w14:textId="77777777" w:rsidR="0041208D" w:rsidRPr="00F75C2C" w:rsidRDefault="0041208D" w:rsidP="0041208D">
                                <w:r w:rsidRPr="00F75C2C">
                                  <w:t xml:space="preserve">If the allegation / concern raised relates to the Club’s </w:t>
                                </w:r>
                                <w:r>
                                  <w:t>DSCO</w:t>
                                </w:r>
                                <w:r w:rsidRPr="00F75C2C">
                                  <w:t>, refer directly to the appropriate individual senior to this person who will facilitate referral of the concerns to social services who may involve the police.</w:t>
                                </w:r>
                              </w:p>
                            </w:txbxContent>
                          </wps:txbx>
                          <wps:bodyPr rot="0" vert="horz" wrap="square" lIns="91440" tIns="45720" rIns="91440" bIns="45720" anchor="ctr" anchorCtr="0" upright="1">
                            <a:noAutofit/>
                          </wps:bodyPr>
                        </wps:wsp>
                        <wps:wsp>
                          <wps:cNvPr id="49" name="AutoShape 61"/>
                          <wps:cNvCnPr>
                            <a:cxnSpLocks noChangeShapeType="1"/>
                          </wps:cNvCnPr>
                          <wps:spPr bwMode="auto">
                            <a:xfrm flipH="1">
                              <a:off x="8512" y="8014"/>
                              <a:ext cx="14" cy="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2"/>
                          <wps:cNvSpPr>
                            <a:spLocks noChangeArrowheads="1"/>
                          </wps:cNvSpPr>
                          <wps:spPr bwMode="auto">
                            <a:xfrm>
                              <a:off x="6317" y="8431"/>
                              <a:ext cx="4422" cy="1125"/>
                            </a:xfrm>
                            <a:prstGeom prst="flowChartProcess">
                              <a:avLst/>
                            </a:prstGeom>
                            <a:solidFill>
                              <a:srgbClr val="FFFFFF"/>
                            </a:solidFill>
                            <a:ln w="9525">
                              <a:solidFill>
                                <a:srgbClr val="000000"/>
                              </a:solidFill>
                              <a:miter lim="800000"/>
                              <a:headEnd/>
                              <a:tailEnd/>
                            </a:ln>
                          </wps:spPr>
                          <wps:txbx>
                            <w:txbxContent>
                              <w:p w14:paraId="5E39CA80" w14:textId="77777777" w:rsidR="0041208D" w:rsidRPr="0041208D" w:rsidRDefault="0041208D" w:rsidP="0041208D">
                                <w:pPr>
                                  <w:jc w:val="center"/>
                                  <w:rPr>
                                    <w:sz w:val="20"/>
                                    <w:szCs w:val="20"/>
                                  </w:rPr>
                                </w:pPr>
                                <w:r w:rsidRPr="0041208D">
                                  <w:rPr>
                                    <w:sz w:val="20"/>
                                    <w:szCs w:val="20"/>
                                  </w:rPr>
                                  <w:t>In all cases ensure the appropriate governing body DSCO is contacted.</w:t>
                                </w:r>
                              </w:p>
                              <w:p w14:paraId="6A1A8BC1" w14:textId="77777777" w:rsidR="0041208D" w:rsidRPr="00237D66" w:rsidRDefault="0041208D" w:rsidP="0041208D"/>
                            </w:txbxContent>
                          </wps:txbx>
                          <wps:bodyPr rot="0" vert="horz" wrap="square" lIns="91440" tIns="45720" rIns="91440" bIns="45720" anchor="ctr" anchorCtr="0" upright="1">
                            <a:noAutofit/>
                          </wps:bodyPr>
                        </wps:wsp>
                        <wps:wsp>
                          <wps:cNvPr id="51" name="AutoShape 63"/>
                          <wps:cNvCnPr>
                            <a:cxnSpLocks noChangeShapeType="1"/>
                          </wps:cNvCnPr>
                          <wps:spPr bwMode="auto">
                            <a:xfrm>
                              <a:off x="8526" y="5539"/>
                              <a:ext cx="1" cy="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64"/>
                          <wps:cNvSpPr>
                            <a:spLocks noChangeArrowheads="1"/>
                          </wps:cNvSpPr>
                          <wps:spPr bwMode="auto">
                            <a:xfrm>
                              <a:off x="6334" y="9971"/>
                              <a:ext cx="4422" cy="2365"/>
                            </a:xfrm>
                            <a:prstGeom prst="flowChartProcess">
                              <a:avLst/>
                            </a:prstGeom>
                            <a:solidFill>
                              <a:srgbClr val="FFFFFF"/>
                            </a:solidFill>
                            <a:ln w="9525">
                              <a:solidFill>
                                <a:srgbClr val="000000"/>
                              </a:solidFill>
                              <a:miter lim="800000"/>
                              <a:headEnd/>
                              <a:tailEnd/>
                            </a:ln>
                          </wps:spPr>
                          <wps:txbx>
                            <w:txbxContent>
                              <w:p w14:paraId="1770639A" w14:textId="77777777" w:rsidR="0041208D" w:rsidRPr="0041208D" w:rsidRDefault="0041208D" w:rsidP="0041208D">
                                <w:pPr>
                                  <w:rPr>
                                    <w:b/>
                                    <w:sz w:val="20"/>
                                    <w:szCs w:val="20"/>
                                  </w:rPr>
                                </w:pPr>
                                <w:r w:rsidRPr="0041208D">
                                  <w:rPr>
                                    <w:b/>
                                    <w:sz w:val="20"/>
                                    <w:szCs w:val="20"/>
                                  </w:rPr>
                                  <w:t>Possible outcomes:</w:t>
                                </w:r>
                              </w:p>
                              <w:p w14:paraId="4DA9C16B" w14:textId="77777777" w:rsidR="0041208D" w:rsidRPr="0041208D" w:rsidRDefault="0041208D" w:rsidP="0041208D">
                                <w:pPr>
                                  <w:numPr>
                                    <w:ilvl w:val="0"/>
                                    <w:numId w:val="32"/>
                                  </w:numPr>
                                  <w:spacing w:after="0" w:line="240" w:lineRule="auto"/>
                                  <w:rPr>
                                    <w:sz w:val="20"/>
                                    <w:szCs w:val="20"/>
                                  </w:rPr>
                                </w:pPr>
                                <w:r w:rsidRPr="0041208D">
                                  <w:rPr>
                                    <w:sz w:val="20"/>
                                    <w:szCs w:val="20"/>
                                  </w:rPr>
                                  <w:t>Police/HSCT enquiry -joint   protocol interview</w:t>
                                </w:r>
                              </w:p>
                              <w:p w14:paraId="046E01BD" w14:textId="77777777" w:rsidR="0041208D" w:rsidRPr="0041208D" w:rsidRDefault="0041208D" w:rsidP="0041208D">
                                <w:pPr>
                                  <w:numPr>
                                    <w:ilvl w:val="0"/>
                                    <w:numId w:val="32"/>
                                  </w:numPr>
                                  <w:spacing w:after="0" w:line="240" w:lineRule="auto"/>
                                  <w:rPr>
                                    <w:sz w:val="20"/>
                                    <w:szCs w:val="20"/>
                                  </w:rPr>
                                </w:pPr>
                                <w:r w:rsidRPr="0041208D">
                                  <w:rPr>
                                    <w:sz w:val="20"/>
                                    <w:szCs w:val="20"/>
                                  </w:rPr>
                                  <w:t>Criminal proceedings</w:t>
                                </w:r>
                              </w:p>
                              <w:p w14:paraId="0B45574D" w14:textId="77777777" w:rsidR="0041208D" w:rsidRPr="0041208D" w:rsidRDefault="0041208D" w:rsidP="0041208D">
                                <w:pPr>
                                  <w:numPr>
                                    <w:ilvl w:val="0"/>
                                    <w:numId w:val="32"/>
                                  </w:numPr>
                                  <w:spacing w:after="0" w:line="240" w:lineRule="auto"/>
                                  <w:rPr>
                                    <w:sz w:val="20"/>
                                    <w:szCs w:val="20"/>
                                  </w:rPr>
                                </w:pPr>
                                <w:r w:rsidRPr="0041208D">
                                  <w:rPr>
                                    <w:sz w:val="20"/>
                                    <w:szCs w:val="20"/>
                                  </w:rPr>
                                  <w:t>Referral back to Disciplinary Committee</w:t>
                                </w:r>
                              </w:p>
                              <w:p w14:paraId="7E32DBD1" w14:textId="77777777" w:rsidR="0041208D" w:rsidRPr="0041208D" w:rsidRDefault="0041208D" w:rsidP="0041208D">
                                <w:pPr>
                                  <w:numPr>
                                    <w:ilvl w:val="0"/>
                                    <w:numId w:val="32"/>
                                  </w:numPr>
                                  <w:spacing w:after="0" w:line="240" w:lineRule="auto"/>
                                  <w:rPr>
                                    <w:sz w:val="20"/>
                                    <w:szCs w:val="20"/>
                                  </w:rPr>
                                </w:pPr>
                                <w:r w:rsidRPr="0041208D">
                                  <w:rPr>
                                    <w:sz w:val="20"/>
                                    <w:szCs w:val="20"/>
                                  </w:rPr>
                                  <w:t>Possible civil proceedings</w:t>
                                </w:r>
                              </w:p>
                              <w:p w14:paraId="0027DFA2" w14:textId="77777777" w:rsidR="0041208D" w:rsidRPr="0041208D" w:rsidRDefault="0041208D" w:rsidP="0041208D">
                                <w:pPr>
                                  <w:rPr>
                                    <w:sz w:val="20"/>
                                    <w:szCs w:val="20"/>
                                  </w:rPr>
                                </w:pPr>
                              </w:p>
                            </w:txbxContent>
                          </wps:txbx>
                          <wps:bodyPr rot="0" vert="horz" wrap="square" lIns="91440" tIns="45720" rIns="91440" bIns="45720" anchor="ctr" anchorCtr="0" upright="1">
                            <a:noAutofit/>
                          </wps:bodyPr>
                        </wps:wsp>
                        <wps:wsp>
                          <wps:cNvPr id="53" name="AutoShape 65"/>
                          <wps:cNvCnPr>
                            <a:cxnSpLocks noChangeShapeType="1"/>
                          </wps:cNvCnPr>
                          <wps:spPr bwMode="auto">
                            <a:xfrm>
                              <a:off x="8513" y="9571"/>
                              <a:ext cx="2" cy="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66"/>
                          <wps:cNvSpPr txBox="1">
                            <a:spLocks noChangeArrowheads="1"/>
                          </wps:cNvSpPr>
                          <wps:spPr bwMode="auto">
                            <a:xfrm>
                              <a:off x="2799" y="3605"/>
                              <a:ext cx="144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0353" w14:textId="77777777" w:rsidR="0041208D" w:rsidRPr="00F75C2C" w:rsidRDefault="0041208D" w:rsidP="0041208D">
                                <w:pPr>
                                  <w:rPr>
                                    <w:b/>
                                  </w:rPr>
                                </w:pPr>
                                <w:r w:rsidRPr="00F75C2C">
                                  <w:rPr>
                                    <w:b/>
                                  </w:rPr>
                                  <w:t>Yes</w:t>
                                </w:r>
                              </w:p>
                              <w:p w14:paraId="657B46D7" w14:textId="77777777" w:rsidR="0041208D" w:rsidRDefault="0041208D" w:rsidP="0041208D"/>
                            </w:txbxContent>
                          </wps:txbx>
                          <wps:bodyPr rot="0" vert="horz" wrap="square" lIns="91440" tIns="45720" rIns="91440" bIns="45720" anchor="t" anchorCtr="0" upright="1">
                            <a:noAutofit/>
                          </wps:bodyPr>
                        </wps:wsp>
                        <wps:wsp>
                          <wps:cNvPr id="55" name="Text Box 67"/>
                          <wps:cNvSpPr txBox="1">
                            <a:spLocks noChangeArrowheads="1"/>
                          </wps:cNvSpPr>
                          <wps:spPr bwMode="auto">
                            <a:xfrm>
                              <a:off x="8626" y="2906"/>
                              <a:ext cx="144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99D73" w14:textId="77777777" w:rsidR="0041208D" w:rsidRPr="00F75C2C" w:rsidRDefault="0041208D" w:rsidP="0041208D">
                                <w:pPr>
                                  <w:rPr>
                                    <w:b/>
                                  </w:rPr>
                                </w:pPr>
                                <w:r w:rsidRPr="00F75C2C">
                                  <w:rPr>
                                    <w:b/>
                                  </w:rPr>
                                  <w:t>Yes</w:t>
                                </w:r>
                              </w:p>
                            </w:txbxContent>
                          </wps:txbx>
                          <wps:bodyPr rot="0" vert="horz" wrap="square" lIns="91440" tIns="45720" rIns="91440" bIns="45720" anchor="t" anchorCtr="0" upright="1">
                            <a:noAutofit/>
                          </wps:bodyPr>
                        </wps:wsp>
                        <wps:wsp>
                          <wps:cNvPr id="56" name="AutoShape 68"/>
                          <wps:cNvCnPr>
                            <a:cxnSpLocks noChangeShapeType="1"/>
                          </wps:cNvCnPr>
                          <wps:spPr bwMode="auto">
                            <a:xfrm>
                              <a:off x="3519" y="3469"/>
                              <a:ext cx="0" cy="6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7" name="Text Box 69"/>
                        <wps:cNvSpPr txBox="1">
                          <a:spLocks noChangeArrowheads="1"/>
                        </wps:cNvSpPr>
                        <wps:spPr bwMode="auto">
                          <a:xfrm>
                            <a:off x="3408" y="1050"/>
                            <a:ext cx="198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A0DAF" w14:textId="77777777" w:rsidR="0041208D" w:rsidRPr="002407CB" w:rsidRDefault="0041208D" w:rsidP="0041208D">
                              <w:pPr>
                                <w:rPr>
                                  <w:b/>
                                  <w:sz w:val="28"/>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wpg:wgp>
                  </a:graphicData>
                </a:graphic>
              </wp:anchor>
            </w:drawing>
          </mc:Choice>
          <mc:Fallback>
            <w:pict>
              <v:group w14:anchorId="7789C1A3" id="Group 41" o:spid="_x0000_s1026" style="position:absolute;margin-left:0;margin-top:23.55pt;width:410.6pt;height:559.05pt;z-index:-251625472;mso-position-horizontal:center;mso-position-horizontal-relative:margin" coordorigin="1204,1050" coordsize="9476,1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">
                <v:group id="Group 42" o:spid="_x0000_s1027" style="position:absolute;left:1204;top:1081;width:9476;height:11579" coordorigin="1308,757" coordsize="9476,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109" coordsize="21600,21600" o:spt="109" path="m,l,21600r21600,l21600,xe">
                    <v:stroke joinstyle="miter"/>
                    <v:path gradientshapeok="t" o:connecttype="rect"/>
                  </v:shapetype>
                  <v:shape id="AutoShape 43" o:spid="_x0000_s1028" type="#_x0000_t109" style="position:absolute;left:2815;top:757;width:6579;height: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">
                    <v:textbox>
                      <w:txbxContent>
                        <w:p w14:paraId="62E4CB0F" w14:textId="77777777" w:rsidR="0041208D" w:rsidRPr="0041208D" w:rsidRDefault="0041208D" w:rsidP="0041208D">
                          <w:pPr>
                            <w:spacing w:after="0" w:line="240" w:lineRule="auto"/>
                            <w:jc w:val="center"/>
                            <w:rPr>
                              <w:b/>
                              <w:sz w:val="22"/>
                              <w:szCs w:val="22"/>
                            </w:rPr>
                          </w:pPr>
                          <w:r w:rsidRPr="0041208D">
                            <w:rPr>
                              <w:b/>
                              <w:sz w:val="22"/>
                              <w:szCs w:val="22"/>
                            </w:rPr>
                            <w:t>Are you concerned about the behaviour</w:t>
                          </w:r>
                        </w:p>
                        <w:p w14:paraId="7E4ED86F" w14:textId="77777777" w:rsidR="0041208D" w:rsidRPr="0041208D" w:rsidRDefault="0041208D" w:rsidP="0041208D">
                          <w:pPr>
                            <w:spacing w:after="0" w:line="240" w:lineRule="auto"/>
                            <w:jc w:val="center"/>
                            <w:rPr>
                              <w:b/>
                              <w:sz w:val="22"/>
                              <w:szCs w:val="22"/>
                            </w:rPr>
                          </w:pPr>
                          <w:r w:rsidRPr="0041208D">
                            <w:rPr>
                              <w:b/>
                              <w:sz w:val="22"/>
                              <w:szCs w:val="22"/>
                            </w:rPr>
                            <w:t>of a staff member/volunteer</w:t>
                          </w:r>
                        </w:p>
                      </w:txbxContent>
                    </v:textbox>
                  </v:shape>
                  <v:shape id="AutoShape 44" o:spid="_x0000_s1029" type="#_x0000_t109" style="position:absolute;left:1308;top:2476;width:4422;height:1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">
                    <v:textbox>
                      <w:txbxContent>
                        <w:p w14:paraId="31D2204C" w14:textId="77777777" w:rsidR="0041208D" w:rsidRPr="0041208D" w:rsidRDefault="0041208D" w:rsidP="0041208D">
                          <w:pPr>
                            <w:jc w:val="center"/>
                            <w:rPr>
                              <w:sz w:val="20"/>
                              <w:szCs w:val="20"/>
                            </w:rPr>
                          </w:pPr>
                          <w:r w:rsidRPr="0041208D">
                            <w:rPr>
                              <w:sz w:val="20"/>
                              <w:szCs w:val="20"/>
                            </w:rPr>
                            <w:t>Is it serious poor practice / an alleged breach of the code of ethics and conduct (refer to Code of Conduct)</w:t>
                          </w:r>
                        </w:p>
                      </w:txbxContent>
                    </v:textbox>
                  </v:shape>
                  <v:shape id="AutoShape 45" o:spid="_x0000_s1030" type="#_x0000_t109" style="position:absolute;left:6362;top:2477;width:4422;height: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">
                    <v:textbox>
                      <w:txbxContent>
                        <w:p w14:paraId="652DD4C1" w14:textId="77777777" w:rsidR="0041208D" w:rsidRPr="0041208D" w:rsidRDefault="0041208D" w:rsidP="0041208D">
                          <w:pPr>
                            <w:jc w:val="center"/>
                            <w:rPr>
                              <w:sz w:val="20"/>
                              <w:szCs w:val="20"/>
                            </w:rPr>
                          </w:pPr>
                          <w:r w:rsidRPr="0041208D">
                            <w:rPr>
                              <w:sz w:val="20"/>
                              <w:szCs w:val="20"/>
                            </w:rPr>
                            <w:t>Could it also be child abuse?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6" o:spid="_x0000_s1031" type="#_x0000_t34" style="position:absolute;left:4371;top:742;width:882;height:258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">
                    <v:stroke endarrow="block"/>
                  </v:shape>
                  <v:shape id="AutoShape 47" o:spid="_x0000_s1032" type="#_x0000_t34" style="position:absolute;left:6897;top:802;width:883;height:24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" adj="10788">
                    <v:stroke endarrow="block"/>
                  </v:shape>
                  <v:shapetype id="_x0000_t202" coordsize="21600,21600" o:spt="202" path="m,l,21600r21600,l21600,xe">
                    <v:stroke joinstyle="miter"/>
                    <v:path gradientshapeok="t" o:connecttype="rect"/>
                  </v:shapetype>
                  <v:shape id="Text Box 48" o:spid="_x0000_s1033" type="#_x0000_t202" style="position:absolute;left:6046;top:1666;width:14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A47E574" w14:textId="77777777" w:rsidR="0041208D" w:rsidRPr="00F75C2C" w:rsidRDefault="0041208D" w:rsidP="0041208D">
                          <w:pPr>
                            <w:rPr>
                              <w:b/>
                            </w:rPr>
                          </w:pPr>
                          <w:r w:rsidRPr="00F75C2C">
                            <w:rPr>
                              <w:b/>
                            </w:rPr>
                            <w:t>Yes</w:t>
                          </w:r>
                        </w:p>
                      </w:txbxContent>
                    </v:textbox>
                  </v:shape>
                  <v:shape id="AutoShape 49" o:spid="_x0000_s1034" type="#_x0000_t109" style="position:absolute;left:1308;top:4149;width:4422;height: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">
                    <v:textbox>
                      <w:txbxContent>
                        <w:p w14:paraId="233A57DA" w14:textId="77777777" w:rsidR="0041208D" w:rsidRPr="0041208D" w:rsidRDefault="0041208D" w:rsidP="0041208D">
                          <w:pPr>
                            <w:jc w:val="center"/>
                            <w:rPr>
                              <w:sz w:val="20"/>
                              <w:szCs w:val="20"/>
                            </w:rPr>
                          </w:pPr>
                          <w:r w:rsidRPr="0041208D">
                            <w:rPr>
                              <w:sz w:val="20"/>
                              <w:szCs w:val="20"/>
                            </w:rPr>
                            <w:t>The Club DSCO</w:t>
                          </w:r>
                          <w:r w:rsidRPr="0041208D">
                            <w:rPr>
                              <w:b/>
                              <w:sz w:val="20"/>
                              <w:szCs w:val="20"/>
                            </w:rPr>
                            <w:t xml:space="preserve"> </w:t>
                          </w:r>
                          <w:r w:rsidRPr="0041208D">
                            <w:rPr>
                              <w:sz w:val="20"/>
                              <w:szCs w:val="20"/>
                            </w:rPr>
                            <w:t>will deal with it as a misconduct issue</w:t>
                          </w:r>
                        </w:p>
                      </w:txbxContent>
                    </v:textbox>
                  </v:shape>
                  <v:shape id="AutoShape 50" o:spid="_x0000_s1035" type="#_x0000_t109" style="position:absolute;left:6362;top:3341;width:4422;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">
                    <v:textbox>
                      <w:txbxContent>
                        <w:p w14:paraId="10490F54" w14:textId="77777777" w:rsidR="0041208D" w:rsidRPr="00FE3301" w:rsidRDefault="0041208D" w:rsidP="0041208D">
                          <w:pPr>
                            <w:jc w:val="center"/>
                          </w:pPr>
                          <w:r w:rsidRPr="0041208D">
                            <w:rPr>
                              <w:b/>
                              <w:sz w:val="20"/>
                              <w:szCs w:val="20"/>
                            </w:rPr>
                            <w:t xml:space="preserve">Report concerns to the Club DSCO </w:t>
                          </w:r>
                          <w:r w:rsidRPr="0041208D">
                            <w:rPr>
                              <w:sz w:val="20"/>
                              <w:szCs w:val="20"/>
                            </w:rPr>
                            <w:t>(Unless -see below) who must then ensure the safety of the child and other children. This person will then refer concerns to the HSCT (who may involve the police). This officer should also inform the governing body DSCO.</w:t>
                          </w:r>
                        </w:p>
                      </w:txbxContent>
                    </v:textbox>
                  </v:shape>
                  <v:shapetype id="_x0000_t32" coordsize="21600,21600" o:spt="32" o:oned="t" path="m,l21600,21600e" filled="f">
                    <v:path arrowok="t" fillok="f" o:connecttype="none"/>
                    <o:lock v:ext="edit" shapetype="t"/>
                  </v:shapetype>
                  <v:shape id="AutoShape 51" o:spid="_x0000_s1036" type="#_x0000_t32" style="position:absolute;left:8541;top:2884;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2" o:spid="_x0000_s1037" type="#_x0000_t109" style="position:absolute;left:1308;top:5620;width:4422;height:1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">
                    <v:textbox>
                      <w:txbxContent>
                        <w:p w14:paraId="5DDDC7C8" w14:textId="77777777" w:rsidR="0041208D" w:rsidRPr="0041208D" w:rsidRDefault="0041208D" w:rsidP="0041208D">
                          <w:pPr>
                            <w:jc w:val="center"/>
                            <w:rPr>
                              <w:sz w:val="20"/>
                              <w:szCs w:val="20"/>
                            </w:rPr>
                          </w:pPr>
                          <w:r w:rsidRPr="0041208D">
                            <w:rPr>
                              <w:sz w:val="20"/>
                              <w:szCs w:val="20"/>
                            </w:rPr>
                            <w:t>If concerns remain, refer to the appropriate individual senior to this person</w:t>
                          </w:r>
                        </w:p>
                      </w:txbxContent>
                    </v:textbox>
                  </v:shape>
                  <v:shape id="AutoShape 53" o:spid="_x0000_s1038" type="#_x0000_t32" style="position:absolute;left:3518;top:5149;width:1;height: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54" o:spid="_x0000_s1039" type="#_x0000_t109" style="position:absolute;left:1308;top:7088;width:4422;height: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">
                    <v:textbox>
                      <w:txbxContent>
                        <w:p w14:paraId="20461B53" w14:textId="77777777" w:rsidR="0041208D" w:rsidRPr="0041208D" w:rsidRDefault="0041208D" w:rsidP="0041208D">
                          <w:pPr>
                            <w:jc w:val="center"/>
                            <w:rPr>
                              <w:b/>
                              <w:sz w:val="22"/>
                              <w:szCs w:val="22"/>
                            </w:rPr>
                          </w:pPr>
                          <w:r w:rsidRPr="0041208D">
                            <w:rPr>
                              <w:b/>
                              <w:sz w:val="22"/>
                              <w:szCs w:val="22"/>
                            </w:rPr>
                            <w:t>Disciplinary Committee Investigation</w:t>
                          </w:r>
                        </w:p>
                      </w:txbxContent>
                    </v:textbox>
                  </v:shape>
                  <v:shape id="AutoShape 55" o:spid="_x0000_s1040" type="#_x0000_t32" style="position:absolute;left:3512;top:7939;width:14;height:5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AutoShape 56" o:spid="_x0000_s1041" type="#_x0000_t109" style="position:absolute;left:1308;top:8537;width:4422;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">
                    <v:textbox>
                      <w:txbxContent>
                        <w:p w14:paraId="3C93068F" w14:textId="77777777" w:rsidR="0041208D" w:rsidRPr="0041208D" w:rsidRDefault="0041208D" w:rsidP="0041208D">
                          <w:pPr>
                            <w:rPr>
                              <w:b/>
                              <w:sz w:val="20"/>
                              <w:szCs w:val="20"/>
                            </w:rPr>
                          </w:pPr>
                          <w:r w:rsidRPr="0041208D">
                            <w:rPr>
                              <w:b/>
                              <w:sz w:val="20"/>
                              <w:szCs w:val="20"/>
                            </w:rPr>
                            <w:t>Possible Outcomes of Hearing:</w:t>
                          </w:r>
                        </w:p>
                        <w:p w14:paraId="6F6F79C2" w14:textId="77777777" w:rsidR="0041208D" w:rsidRPr="0041208D" w:rsidRDefault="0041208D" w:rsidP="0041208D">
                          <w:pPr>
                            <w:numPr>
                              <w:ilvl w:val="0"/>
                              <w:numId w:val="31"/>
                            </w:numPr>
                            <w:spacing w:after="0" w:line="240" w:lineRule="auto"/>
                            <w:rPr>
                              <w:sz w:val="20"/>
                              <w:szCs w:val="20"/>
                            </w:rPr>
                          </w:pPr>
                          <w:r w:rsidRPr="0041208D">
                            <w:rPr>
                              <w:sz w:val="20"/>
                              <w:szCs w:val="20"/>
                            </w:rPr>
                            <w:t>No case to answer</w:t>
                          </w:r>
                        </w:p>
                        <w:p w14:paraId="229EF134" w14:textId="77777777" w:rsidR="0041208D" w:rsidRPr="0041208D" w:rsidRDefault="0041208D" w:rsidP="0041208D">
                          <w:pPr>
                            <w:numPr>
                              <w:ilvl w:val="0"/>
                              <w:numId w:val="31"/>
                            </w:numPr>
                            <w:spacing w:after="0" w:line="240" w:lineRule="auto"/>
                            <w:rPr>
                              <w:sz w:val="20"/>
                              <w:szCs w:val="20"/>
                            </w:rPr>
                          </w:pPr>
                          <w:r w:rsidRPr="0041208D">
                            <w:rPr>
                              <w:sz w:val="20"/>
                              <w:szCs w:val="20"/>
                            </w:rPr>
                            <w:t>Warrants advice/warning as to future conduct/sanctions</w:t>
                          </w:r>
                        </w:p>
                        <w:p w14:paraId="469816C1" w14:textId="77777777" w:rsidR="0041208D" w:rsidRPr="0041208D" w:rsidRDefault="0041208D" w:rsidP="0041208D">
                          <w:pPr>
                            <w:numPr>
                              <w:ilvl w:val="0"/>
                              <w:numId w:val="31"/>
                            </w:numPr>
                            <w:spacing w:after="0" w:line="240" w:lineRule="auto"/>
                            <w:rPr>
                              <w:sz w:val="20"/>
                              <w:szCs w:val="20"/>
                            </w:rPr>
                          </w:pPr>
                          <w:r w:rsidRPr="0041208D">
                            <w:rPr>
                              <w:sz w:val="20"/>
                              <w:szCs w:val="20"/>
                            </w:rPr>
                            <w:t>Further training and support needed</w:t>
                          </w:r>
                        </w:p>
                        <w:p w14:paraId="53ADD329" w14:textId="77777777" w:rsidR="0041208D" w:rsidRPr="0041208D" w:rsidRDefault="0041208D" w:rsidP="0041208D">
                          <w:pPr>
                            <w:numPr>
                              <w:ilvl w:val="0"/>
                              <w:numId w:val="31"/>
                            </w:numPr>
                            <w:spacing w:after="0" w:line="240" w:lineRule="auto"/>
                            <w:rPr>
                              <w:sz w:val="20"/>
                              <w:szCs w:val="20"/>
                            </w:rPr>
                          </w:pPr>
                          <w:r w:rsidRPr="0041208D">
                            <w:rPr>
                              <w:sz w:val="20"/>
                              <w:szCs w:val="20"/>
                            </w:rPr>
                            <w:t>Referral to Independent Safeguarding Authority barred list</w:t>
                          </w:r>
                        </w:p>
                        <w:p w14:paraId="4E8ABF0F" w14:textId="77777777" w:rsidR="0041208D" w:rsidRPr="0041208D" w:rsidRDefault="0041208D" w:rsidP="0041208D">
                          <w:pPr>
                            <w:numPr>
                              <w:ilvl w:val="0"/>
                              <w:numId w:val="31"/>
                            </w:numPr>
                            <w:spacing w:after="0" w:line="240" w:lineRule="auto"/>
                            <w:rPr>
                              <w:sz w:val="20"/>
                              <w:szCs w:val="20"/>
                            </w:rPr>
                          </w:pPr>
                          <w:r w:rsidRPr="0041208D">
                            <w:rPr>
                              <w:sz w:val="20"/>
                              <w:szCs w:val="20"/>
                            </w:rPr>
                            <w:t>Suspension</w:t>
                          </w:r>
                        </w:p>
                        <w:p w14:paraId="3BD08342" w14:textId="77777777" w:rsidR="0041208D" w:rsidRPr="00F75C2C" w:rsidRDefault="0041208D" w:rsidP="0041208D"/>
                        <w:p w14:paraId="49484887" w14:textId="77777777" w:rsidR="0041208D" w:rsidRDefault="0041208D" w:rsidP="0041208D"/>
                      </w:txbxContent>
                    </v:textbox>
                  </v:shape>
                  <v:shape id="AutoShape 57" o:spid="_x0000_s1042" type="#_x0000_t32" style="position:absolute;left:3512;top:6649;width:14;height:4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AutoShape 58" o:spid="_x0000_s1043" type="#_x0000_t109" style="position:absolute;left:1308;top:11693;width:4422;height: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">
                    <v:textbox>
                      <w:txbxContent>
                        <w:p w14:paraId="75133CCE" w14:textId="77777777" w:rsidR="0041208D" w:rsidRPr="0041208D" w:rsidRDefault="0041208D" w:rsidP="0041208D">
                          <w:pPr>
                            <w:jc w:val="center"/>
                            <w:rPr>
                              <w:b/>
                              <w:sz w:val="22"/>
                              <w:szCs w:val="22"/>
                            </w:rPr>
                          </w:pPr>
                          <w:r w:rsidRPr="0041208D">
                            <w:rPr>
                              <w:b/>
                              <w:sz w:val="22"/>
                              <w:szCs w:val="22"/>
                            </w:rPr>
                            <w:t>Appeals Committee</w:t>
                          </w:r>
                        </w:p>
                      </w:txbxContent>
                    </v:textbox>
                  </v:shape>
                  <v:shape id="AutoShape 59" o:spid="_x0000_s1044" type="#_x0000_t32" style="position:absolute;left:3504;top:11229;width:2;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60" o:spid="_x0000_s1045" type="#_x0000_t109" style="position:absolute;left:6317;top:6011;width:4422;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">
                    <v:textbox>
                      <w:txbxContent>
                        <w:p w14:paraId="7E109BE6" w14:textId="77777777" w:rsidR="0041208D" w:rsidRPr="00F75C2C" w:rsidRDefault="0041208D" w:rsidP="0041208D">
                          <w:r w:rsidRPr="00F75C2C">
                            <w:t xml:space="preserve">If the allegation / concern raised relates to the Club’s </w:t>
                          </w:r>
                          <w:r>
                            <w:t>DSCO</w:t>
                          </w:r>
                          <w:r w:rsidRPr="00F75C2C">
                            <w:t>, refer directly to the appropriate individual senior to this person who will facilitate referral of the concerns to social services who may involve the police.</w:t>
                          </w:r>
                        </w:p>
                      </w:txbxContent>
                    </v:textbox>
                  </v:shape>
                  <v:shape id="AutoShape 61" o:spid="_x0000_s1046" type="#_x0000_t32" style="position:absolute;left:8512;top:8014;width:14;height: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62" o:spid="_x0000_s1047" type="#_x0000_t109" style="position:absolute;left:6317;top:8431;width:4422;height:1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">
                    <v:textbox>
                      <w:txbxContent>
                        <w:p w14:paraId="5E39CA80" w14:textId="77777777" w:rsidR="0041208D" w:rsidRPr="0041208D" w:rsidRDefault="0041208D" w:rsidP="0041208D">
                          <w:pPr>
                            <w:jc w:val="center"/>
                            <w:rPr>
                              <w:sz w:val="20"/>
                              <w:szCs w:val="20"/>
                            </w:rPr>
                          </w:pPr>
                          <w:r w:rsidRPr="0041208D">
                            <w:rPr>
                              <w:sz w:val="20"/>
                              <w:szCs w:val="20"/>
                            </w:rPr>
                            <w:t>In all cases ensure the appropriate governing body DSCO is contacted.</w:t>
                          </w:r>
                        </w:p>
                        <w:p w14:paraId="6A1A8BC1" w14:textId="77777777" w:rsidR="0041208D" w:rsidRPr="00237D66" w:rsidRDefault="0041208D" w:rsidP="0041208D"/>
                      </w:txbxContent>
                    </v:textbox>
                  </v:shape>
                  <v:shape id="AutoShape 63" o:spid="_x0000_s1048" type="#_x0000_t32" style="position:absolute;left:8526;top:5539;width:1;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64" o:spid="_x0000_s1049" type="#_x0000_t109" style="position:absolute;left:6334;top:9971;width:4422;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">
                    <v:textbox>
                      <w:txbxContent>
                        <w:p w14:paraId="1770639A" w14:textId="77777777" w:rsidR="0041208D" w:rsidRPr="0041208D" w:rsidRDefault="0041208D" w:rsidP="0041208D">
                          <w:pPr>
                            <w:rPr>
                              <w:b/>
                              <w:sz w:val="20"/>
                              <w:szCs w:val="20"/>
                            </w:rPr>
                          </w:pPr>
                          <w:r w:rsidRPr="0041208D">
                            <w:rPr>
                              <w:b/>
                              <w:sz w:val="20"/>
                              <w:szCs w:val="20"/>
                            </w:rPr>
                            <w:t>Possible outcomes:</w:t>
                          </w:r>
                        </w:p>
                        <w:p w14:paraId="4DA9C16B" w14:textId="77777777" w:rsidR="0041208D" w:rsidRPr="0041208D" w:rsidRDefault="0041208D" w:rsidP="0041208D">
                          <w:pPr>
                            <w:numPr>
                              <w:ilvl w:val="0"/>
                              <w:numId w:val="32"/>
                            </w:numPr>
                            <w:spacing w:after="0" w:line="240" w:lineRule="auto"/>
                            <w:rPr>
                              <w:sz w:val="20"/>
                              <w:szCs w:val="20"/>
                            </w:rPr>
                          </w:pPr>
                          <w:r w:rsidRPr="0041208D">
                            <w:rPr>
                              <w:sz w:val="20"/>
                              <w:szCs w:val="20"/>
                            </w:rPr>
                            <w:t>Police/HSCT enquiry -joint   protocol interview</w:t>
                          </w:r>
                        </w:p>
                        <w:p w14:paraId="046E01BD" w14:textId="77777777" w:rsidR="0041208D" w:rsidRPr="0041208D" w:rsidRDefault="0041208D" w:rsidP="0041208D">
                          <w:pPr>
                            <w:numPr>
                              <w:ilvl w:val="0"/>
                              <w:numId w:val="32"/>
                            </w:numPr>
                            <w:spacing w:after="0" w:line="240" w:lineRule="auto"/>
                            <w:rPr>
                              <w:sz w:val="20"/>
                              <w:szCs w:val="20"/>
                            </w:rPr>
                          </w:pPr>
                          <w:r w:rsidRPr="0041208D">
                            <w:rPr>
                              <w:sz w:val="20"/>
                              <w:szCs w:val="20"/>
                            </w:rPr>
                            <w:t>Criminal proceedings</w:t>
                          </w:r>
                        </w:p>
                        <w:p w14:paraId="0B45574D" w14:textId="77777777" w:rsidR="0041208D" w:rsidRPr="0041208D" w:rsidRDefault="0041208D" w:rsidP="0041208D">
                          <w:pPr>
                            <w:numPr>
                              <w:ilvl w:val="0"/>
                              <w:numId w:val="32"/>
                            </w:numPr>
                            <w:spacing w:after="0" w:line="240" w:lineRule="auto"/>
                            <w:rPr>
                              <w:sz w:val="20"/>
                              <w:szCs w:val="20"/>
                            </w:rPr>
                          </w:pPr>
                          <w:r w:rsidRPr="0041208D">
                            <w:rPr>
                              <w:sz w:val="20"/>
                              <w:szCs w:val="20"/>
                            </w:rPr>
                            <w:t>Referral back to Disciplinary Committee</w:t>
                          </w:r>
                        </w:p>
                        <w:p w14:paraId="7E32DBD1" w14:textId="77777777" w:rsidR="0041208D" w:rsidRPr="0041208D" w:rsidRDefault="0041208D" w:rsidP="0041208D">
                          <w:pPr>
                            <w:numPr>
                              <w:ilvl w:val="0"/>
                              <w:numId w:val="32"/>
                            </w:numPr>
                            <w:spacing w:after="0" w:line="240" w:lineRule="auto"/>
                            <w:rPr>
                              <w:sz w:val="20"/>
                              <w:szCs w:val="20"/>
                            </w:rPr>
                          </w:pPr>
                          <w:r w:rsidRPr="0041208D">
                            <w:rPr>
                              <w:sz w:val="20"/>
                              <w:szCs w:val="20"/>
                            </w:rPr>
                            <w:t>Possible civil proceedings</w:t>
                          </w:r>
                        </w:p>
                        <w:p w14:paraId="0027DFA2" w14:textId="77777777" w:rsidR="0041208D" w:rsidRPr="0041208D" w:rsidRDefault="0041208D" w:rsidP="0041208D">
                          <w:pPr>
                            <w:rPr>
                              <w:sz w:val="20"/>
                              <w:szCs w:val="20"/>
                            </w:rPr>
                          </w:pPr>
                        </w:p>
                      </w:txbxContent>
                    </v:textbox>
                  </v:shape>
                  <v:shape id="AutoShape 65" o:spid="_x0000_s1050" type="#_x0000_t32" style="position:absolute;left:8513;top:9571;width:2;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Text Box 66" o:spid="_x0000_s1051" type="#_x0000_t202" style="position:absolute;left:2799;top:3605;width:144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4BB0353" w14:textId="77777777" w:rsidR="0041208D" w:rsidRPr="00F75C2C" w:rsidRDefault="0041208D" w:rsidP="0041208D">
                          <w:pPr>
                            <w:rPr>
                              <w:b/>
                            </w:rPr>
                          </w:pPr>
                          <w:r w:rsidRPr="00F75C2C">
                            <w:rPr>
                              <w:b/>
                            </w:rPr>
                            <w:t>Yes</w:t>
                          </w:r>
                        </w:p>
                        <w:p w14:paraId="657B46D7" w14:textId="77777777" w:rsidR="0041208D" w:rsidRDefault="0041208D" w:rsidP="0041208D"/>
                      </w:txbxContent>
                    </v:textbox>
                  </v:shape>
                  <v:shape id="Text Box 67" o:spid="_x0000_s1052" type="#_x0000_t202" style="position:absolute;left:8626;top:2906;width:144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45599D73" w14:textId="77777777" w:rsidR="0041208D" w:rsidRPr="00F75C2C" w:rsidRDefault="0041208D" w:rsidP="0041208D">
                          <w:pPr>
                            <w:rPr>
                              <w:b/>
                            </w:rPr>
                          </w:pPr>
                          <w:r w:rsidRPr="00F75C2C">
                            <w:rPr>
                              <w:b/>
                            </w:rPr>
                            <w:t>Yes</w:t>
                          </w:r>
                        </w:p>
                      </w:txbxContent>
                    </v:textbox>
                  </v:shape>
                  <v:shape id="AutoShape 68" o:spid="_x0000_s1053" type="#_x0000_t32" style="position:absolute;left:3519;top:3469;width:0;height: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group>
                <v:shape id="Text Box 69" o:spid="_x0000_s1054" type="#_x0000_t202" style="position:absolute;left:3408;top:1050;width:198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19FA0DAF" w14:textId="77777777" w:rsidR="0041208D" w:rsidRPr="002407CB" w:rsidRDefault="0041208D" w:rsidP="0041208D">
                        <w:pPr>
                          <w:rPr>
                            <w:b/>
                            <w:sz w:val="28"/>
                            <w14:shadow w14:blurRad="50800" w14:dist="38100" w14:dir="2700000" w14:sx="100000" w14:sy="100000" w14:kx="0" w14:ky="0" w14:algn="tl">
                              <w14:srgbClr w14:val="000000">
                                <w14:alpha w14:val="60000"/>
                              </w14:srgbClr>
                            </w14:shadow>
                          </w:rPr>
                        </w:pPr>
                      </w:p>
                    </w:txbxContent>
                  </v:textbox>
                </v:shape>
                <w10:wrap anchorx="margin"/>
              </v:group>
            </w:pict>
          </mc:Fallback>
        </mc:AlternateContent>
      </w:r>
    </w:p>
    <w:p w14:paraId="2B93814F" w14:textId="6D0056D3" w:rsidR="002E19FD" w:rsidRPr="002E19FD" w:rsidRDefault="002E19FD" w:rsidP="002E19FD">
      <w:pPr>
        <w:spacing w:after="0" w:line="240" w:lineRule="auto"/>
        <w:rPr>
          <w:b/>
          <w:color w:val="00A3E6"/>
          <w:sz w:val="22"/>
          <w:szCs w:val="22"/>
        </w:rPr>
      </w:pPr>
    </w:p>
    <w:p w14:paraId="54D48179" w14:textId="1B787C67" w:rsidR="002E19FD" w:rsidRPr="002E19FD" w:rsidRDefault="002E19FD" w:rsidP="002E19FD">
      <w:pPr>
        <w:spacing w:after="0" w:line="240" w:lineRule="auto"/>
        <w:rPr>
          <w:noProof/>
          <w:sz w:val="22"/>
          <w:szCs w:val="22"/>
        </w:rPr>
      </w:pPr>
    </w:p>
    <w:p w14:paraId="7777EDA0" w14:textId="77777777" w:rsidR="002E19FD" w:rsidRDefault="002E19FD" w:rsidP="002E19FD">
      <w:pPr>
        <w:spacing w:after="0" w:line="240" w:lineRule="auto"/>
        <w:ind w:firstLine="720"/>
        <w:rPr>
          <w:noProof/>
          <w:sz w:val="22"/>
          <w:szCs w:val="22"/>
        </w:rPr>
      </w:pPr>
    </w:p>
    <w:p w14:paraId="12F54E80" w14:textId="77777777" w:rsidR="0041208D" w:rsidRDefault="0041208D" w:rsidP="002E19FD">
      <w:pPr>
        <w:spacing w:after="0" w:line="240" w:lineRule="auto"/>
        <w:ind w:firstLine="720"/>
        <w:rPr>
          <w:noProof/>
          <w:sz w:val="22"/>
          <w:szCs w:val="22"/>
        </w:rPr>
      </w:pPr>
    </w:p>
    <w:p w14:paraId="6026A5F3" w14:textId="77777777" w:rsidR="0041208D" w:rsidRDefault="0041208D" w:rsidP="002E19FD">
      <w:pPr>
        <w:spacing w:after="0" w:line="240" w:lineRule="auto"/>
        <w:ind w:firstLine="720"/>
        <w:rPr>
          <w:noProof/>
          <w:sz w:val="22"/>
          <w:szCs w:val="22"/>
        </w:rPr>
      </w:pPr>
    </w:p>
    <w:p w14:paraId="6D62AFA1" w14:textId="77777777" w:rsidR="0041208D" w:rsidRDefault="0041208D" w:rsidP="002E19FD">
      <w:pPr>
        <w:spacing w:after="0" w:line="240" w:lineRule="auto"/>
        <w:ind w:firstLine="720"/>
        <w:rPr>
          <w:noProof/>
          <w:sz w:val="22"/>
          <w:szCs w:val="22"/>
        </w:rPr>
      </w:pPr>
    </w:p>
    <w:p w14:paraId="457D683A" w14:textId="77777777" w:rsidR="0041208D" w:rsidRDefault="0041208D" w:rsidP="002E19FD">
      <w:pPr>
        <w:spacing w:after="0" w:line="240" w:lineRule="auto"/>
        <w:ind w:firstLine="720"/>
        <w:rPr>
          <w:noProof/>
          <w:sz w:val="22"/>
          <w:szCs w:val="22"/>
        </w:rPr>
      </w:pPr>
    </w:p>
    <w:p w14:paraId="6338F53E" w14:textId="77777777" w:rsidR="0041208D" w:rsidRDefault="0041208D" w:rsidP="002E19FD">
      <w:pPr>
        <w:spacing w:after="0" w:line="240" w:lineRule="auto"/>
        <w:ind w:firstLine="720"/>
        <w:rPr>
          <w:noProof/>
          <w:sz w:val="22"/>
          <w:szCs w:val="22"/>
        </w:rPr>
      </w:pPr>
    </w:p>
    <w:p w14:paraId="7FC2FCA7" w14:textId="77777777" w:rsidR="0041208D" w:rsidRDefault="0041208D" w:rsidP="002E19FD">
      <w:pPr>
        <w:spacing w:after="0" w:line="240" w:lineRule="auto"/>
        <w:ind w:firstLine="720"/>
        <w:rPr>
          <w:noProof/>
          <w:sz w:val="22"/>
          <w:szCs w:val="22"/>
        </w:rPr>
      </w:pPr>
    </w:p>
    <w:p w14:paraId="66C0F2D7" w14:textId="77777777" w:rsidR="0041208D" w:rsidRDefault="0041208D" w:rsidP="002E19FD">
      <w:pPr>
        <w:spacing w:after="0" w:line="240" w:lineRule="auto"/>
        <w:ind w:firstLine="720"/>
        <w:rPr>
          <w:noProof/>
          <w:sz w:val="22"/>
          <w:szCs w:val="22"/>
        </w:rPr>
      </w:pPr>
    </w:p>
    <w:p w14:paraId="5CDBDAF1" w14:textId="77777777" w:rsidR="0041208D" w:rsidRDefault="0041208D" w:rsidP="002E19FD">
      <w:pPr>
        <w:spacing w:after="0" w:line="240" w:lineRule="auto"/>
        <w:ind w:firstLine="720"/>
        <w:rPr>
          <w:noProof/>
          <w:sz w:val="22"/>
          <w:szCs w:val="22"/>
        </w:rPr>
      </w:pPr>
    </w:p>
    <w:p w14:paraId="216A189F" w14:textId="77777777" w:rsidR="0041208D" w:rsidRDefault="0041208D" w:rsidP="002E19FD">
      <w:pPr>
        <w:spacing w:after="0" w:line="240" w:lineRule="auto"/>
        <w:ind w:firstLine="720"/>
        <w:rPr>
          <w:noProof/>
          <w:sz w:val="22"/>
          <w:szCs w:val="22"/>
        </w:rPr>
      </w:pPr>
    </w:p>
    <w:p w14:paraId="5BDCD3A8" w14:textId="77777777" w:rsidR="0041208D" w:rsidRDefault="0041208D" w:rsidP="002E19FD">
      <w:pPr>
        <w:spacing w:after="0" w:line="240" w:lineRule="auto"/>
        <w:ind w:firstLine="720"/>
        <w:rPr>
          <w:noProof/>
          <w:sz w:val="22"/>
          <w:szCs w:val="22"/>
        </w:rPr>
      </w:pPr>
    </w:p>
    <w:p w14:paraId="360A67A5" w14:textId="77777777" w:rsidR="0041208D" w:rsidRDefault="0041208D" w:rsidP="002E19FD">
      <w:pPr>
        <w:spacing w:after="0" w:line="240" w:lineRule="auto"/>
        <w:ind w:firstLine="720"/>
        <w:rPr>
          <w:noProof/>
          <w:sz w:val="22"/>
          <w:szCs w:val="22"/>
        </w:rPr>
      </w:pPr>
    </w:p>
    <w:p w14:paraId="7F636123" w14:textId="77777777" w:rsidR="0041208D" w:rsidRDefault="0041208D" w:rsidP="002E19FD">
      <w:pPr>
        <w:spacing w:after="0" w:line="240" w:lineRule="auto"/>
        <w:ind w:firstLine="720"/>
        <w:rPr>
          <w:noProof/>
          <w:sz w:val="22"/>
          <w:szCs w:val="22"/>
        </w:rPr>
      </w:pPr>
    </w:p>
    <w:p w14:paraId="6863BB38" w14:textId="77777777" w:rsidR="0041208D" w:rsidRDefault="0041208D" w:rsidP="002E19FD">
      <w:pPr>
        <w:spacing w:after="0" w:line="240" w:lineRule="auto"/>
        <w:ind w:firstLine="720"/>
        <w:rPr>
          <w:noProof/>
          <w:sz w:val="22"/>
          <w:szCs w:val="22"/>
        </w:rPr>
      </w:pPr>
    </w:p>
    <w:p w14:paraId="39A92437" w14:textId="77777777" w:rsidR="0041208D" w:rsidRDefault="0041208D" w:rsidP="002E19FD">
      <w:pPr>
        <w:spacing w:after="0" w:line="240" w:lineRule="auto"/>
        <w:ind w:firstLine="720"/>
        <w:rPr>
          <w:noProof/>
          <w:sz w:val="22"/>
          <w:szCs w:val="22"/>
        </w:rPr>
      </w:pPr>
    </w:p>
    <w:p w14:paraId="13BDD32E" w14:textId="77777777" w:rsidR="0041208D" w:rsidRDefault="0041208D" w:rsidP="002E19FD">
      <w:pPr>
        <w:spacing w:after="0" w:line="240" w:lineRule="auto"/>
        <w:ind w:firstLine="720"/>
        <w:rPr>
          <w:noProof/>
          <w:sz w:val="22"/>
          <w:szCs w:val="22"/>
        </w:rPr>
      </w:pPr>
    </w:p>
    <w:p w14:paraId="6E4E66AE" w14:textId="77777777" w:rsidR="0041208D" w:rsidRDefault="0041208D" w:rsidP="002E19FD">
      <w:pPr>
        <w:spacing w:after="0" w:line="240" w:lineRule="auto"/>
        <w:ind w:firstLine="720"/>
        <w:rPr>
          <w:noProof/>
          <w:sz w:val="22"/>
          <w:szCs w:val="22"/>
        </w:rPr>
      </w:pPr>
    </w:p>
    <w:p w14:paraId="5B55F8C1" w14:textId="77777777" w:rsidR="0041208D" w:rsidRDefault="0041208D" w:rsidP="002E19FD">
      <w:pPr>
        <w:spacing w:after="0" w:line="240" w:lineRule="auto"/>
        <w:ind w:firstLine="720"/>
        <w:rPr>
          <w:noProof/>
          <w:sz w:val="22"/>
          <w:szCs w:val="22"/>
        </w:rPr>
      </w:pPr>
    </w:p>
    <w:p w14:paraId="6580F0CC" w14:textId="77777777" w:rsidR="0041208D" w:rsidRDefault="0041208D" w:rsidP="002E19FD">
      <w:pPr>
        <w:spacing w:after="0" w:line="240" w:lineRule="auto"/>
        <w:ind w:firstLine="720"/>
        <w:rPr>
          <w:noProof/>
          <w:sz w:val="22"/>
          <w:szCs w:val="22"/>
        </w:rPr>
      </w:pPr>
    </w:p>
    <w:p w14:paraId="64D46AEE" w14:textId="77777777" w:rsidR="0041208D" w:rsidRDefault="0041208D" w:rsidP="002E19FD">
      <w:pPr>
        <w:spacing w:after="0" w:line="240" w:lineRule="auto"/>
        <w:ind w:firstLine="720"/>
        <w:rPr>
          <w:noProof/>
          <w:sz w:val="22"/>
          <w:szCs w:val="22"/>
        </w:rPr>
      </w:pPr>
    </w:p>
    <w:p w14:paraId="470833B7" w14:textId="77777777" w:rsidR="0041208D" w:rsidRDefault="0041208D" w:rsidP="002E19FD">
      <w:pPr>
        <w:spacing w:after="0" w:line="240" w:lineRule="auto"/>
        <w:ind w:firstLine="720"/>
        <w:rPr>
          <w:noProof/>
          <w:sz w:val="22"/>
          <w:szCs w:val="22"/>
        </w:rPr>
      </w:pPr>
    </w:p>
    <w:p w14:paraId="545227A8" w14:textId="77777777" w:rsidR="0041208D" w:rsidRDefault="0041208D" w:rsidP="002E19FD">
      <w:pPr>
        <w:spacing w:after="0" w:line="240" w:lineRule="auto"/>
        <w:ind w:firstLine="720"/>
        <w:rPr>
          <w:noProof/>
          <w:sz w:val="22"/>
          <w:szCs w:val="22"/>
        </w:rPr>
      </w:pPr>
    </w:p>
    <w:p w14:paraId="13365247" w14:textId="77777777" w:rsidR="0041208D" w:rsidRDefault="0041208D" w:rsidP="002E19FD">
      <w:pPr>
        <w:spacing w:after="0" w:line="240" w:lineRule="auto"/>
        <w:ind w:firstLine="720"/>
        <w:rPr>
          <w:noProof/>
          <w:sz w:val="22"/>
          <w:szCs w:val="22"/>
        </w:rPr>
      </w:pPr>
    </w:p>
    <w:p w14:paraId="4AD10187" w14:textId="77777777" w:rsidR="0041208D" w:rsidRDefault="0041208D" w:rsidP="002E19FD">
      <w:pPr>
        <w:spacing w:after="0" w:line="240" w:lineRule="auto"/>
        <w:ind w:firstLine="720"/>
        <w:rPr>
          <w:noProof/>
          <w:sz w:val="22"/>
          <w:szCs w:val="22"/>
        </w:rPr>
      </w:pPr>
    </w:p>
    <w:p w14:paraId="297D82B9" w14:textId="77777777" w:rsidR="0041208D" w:rsidRDefault="0041208D" w:rsidP="002E19FD">
      <w:pPr>
        <w:spacing w:after="0" w:line="240" w:lineRule="auto"/>
        <w:ind w:firstLine="720"/>
        <w:rPr>
          <w:noProof/>
          <w:sz w:val="22"/>
          <w:szCs w:val="22"/>
        </w:rPr>
      </w:pPr>
    </w:p>
    <w:p w14:paraId="38BB9BB0" w14:textId="77777777" w:rsidR="0041208D" w:rsidRDefault="0041208D" w:rsidP="002E19FD">
      <w:pPr>
        <w:spacing w:after="0" w:line="240" w:lineRule="auto"/>
        <w:ind w:firstLine="720"/>
        <w:rPr>
          <w:noProof/>
          <w:sz w:val="22"/>
          <w:szCs w:val="22"/>
        </w:rPr>
      </w:pPr>
    </w:p>
    <w:p w14:paraId="7BC75588" w14:textId="77777777" w:rsidR="0041208D" w:rsidRDefault="0041208D" w:rsidP="002E19FD">
      <w:pPr>
        <w:spacing w:after="0" w:line="240" w:lineRule="auto"/>
        <w:ind w:firstLine="720"/>
        <w:rPr>
          <w:noProof/>
          <w:sz w:val="22"/>
          <w:szCs w:val="22"/>
        </w:rPr>
      </w:pPr>
    </w:p>
    <w:p w14:paraId="2E91308F" w14:textId="77777777" w:rsidR="0041208D" w:rsidRDefault="0041208D" w:rsidP="002E19FD">
      <w:pPr>
        <w:spacing w:after="0" w:line="240" w:lineRule="auto"/>
        <w:ind w:firstLine="720"/>
        <w:rPr>
          <w:noProof/>
          <w:sz w:val="22"/>
          <w:szCs w:val="22"/>
        </w:rPr>
      </w:pPr>
    </w:p>
    <w:p w14:paraId="1B55CC0D" w14:textId="77777777" w:rsidR="0041208D" w:rsidRDefault="0041208D" w:rsidP="002E19FD">
      <w:pPr>
        <w:spacing w:after="0" w:line="240" w:lineRule="auto"/>
        <w:ind w:firstLine="720"/>
        <w:rPr>
          <w:noProof/>
          <w:sz w:val="22"/>
          <w:szCs w:val="22"/>
        </w:rPr>
      </w:pPr>
    </w:p>
    <w:p w14:paraId="2159A9CB" w14:textId="77777777" w:rsidR="0041208D" w:rsidRDefault="0041208D" w:rsidP="002E19FD">
      <w:pPr>
        <w:spacing w:after="0" w:line="240" w:lineRule="auto"/>
        <w:ind w:firstLine="720"/>
        <w:rPr>
          <w:noProof/>
          <w:sz w:val="22"/>
          <w:szCs w:val="22"/>
        </w:rPr>
      </w:pPr>
    </w:p>
    <w:p w14:paraId="58FFEAD1" w14:textId="77777777" w:rsidR="0041208D" w:rsidRDefault="0041208D" w:rsidP="002E19FD">
      <w:pPr>
        <w:spacing w:after="0" w:line="240" w:lineRule="auto"/>
        <w:ind w:firstLine="720"/>
        <w:rPr>
          <w:noProof/>
          <w:sz w:val="22"/>
          <w:szCs w:val="22"/>
        </w:rPr>
      </w:pPr>
    </w:p>
    <w:p w14:paraId="7167D16E" w14:textId="77777777" w:rsidR="0041208D" w:rsidRDefault="0041208D" w:rsidP="002E19FD">
      <w:pPr>
        <w:spacing w:after="0" w:line="240" w:lineRule="auto"/>
        <w:ind w:firstLine="720"/>
        <w:rPr>
          <w:noProof/>
          <w:sz w:val="22"/>
          <w:szCs w:val="22"/>
        </w:rPr>
      </w:pPr>
    </w:p>
    <w:p w14:paraId="723556B2" w14:textId="77777777" w:rsidR="0041208D" w:rsidRDefault="0041208D" w:rsidP="002E19FD">
      <w:pPr>
        <w:spacing w:after="0" w:line="240" w:lineRule="auto"/>
        <w:ind w:firstLine="720"/>
        <w:rPr>
          <w:noProof/>
          <w:sz w:val="22"/>
          <w:szCs w:val="22"/>
        </w:rPr>
      </w:pPr>
    </w:p>
    <w:p w14:paraId="0ECC6306" w14:textId="77777777" w:rsidR="0041208D" w:rsidRDefault="0041208D" w:rsidP="002E19FD">
      <w:pPr>
        <w:spacing w:after="0" w:line="240" w:lineRule="auto"/>
        <w:ind w:firstLine="720"/>
        <w:rPr>
          <w:noProof/>
          <w:sz w:val="22"/>
          <w:szCs w:val="22"/>
        </w:rPr>
      </w:pPr>
    </w:p>
    <w:p w14:paraId="529A1A02" w14:textId="77777777" w:rsidR="0041208D" w:rsidRDefault="0041208D" w:rsidP="002E19FD">
      <w:pPr>
        <w:spacing w:after="0" w:line="240" w:lineRule="auto"/>
        <w:ind w:firstLine="720"/>
        <w:rPr>
          <w:noProof/>
          <w:sz w:val="22"/>
          <w:szCs w:val="22"/>
        </w:rPr>
      </w:pPr>
    </w:p>
    <w:p w14:paraId="6C4A1B7A" w14:textId="77777777" w:rsidR="0041208D" w:rsidRDefault="0041208D" w:rsidP="002E19FD">
      <w:pPr>
        <w:spacing w:after="0" w:line="240" w:lineRule="auto"/>
        <w:ind w:firstLine="720"/>
        <w:rPr>
          <w:noProof/>
          <w:sz w:val="22"/>
          <w:szCs w:val="22"/>
        </w:rPr>
      </w:pPr>
    </w:p>
    <w:p w14:paraId="7B913E52" w14:textId="77777777" w:rsidR="0041208D" w:rsidRDefault="0041208D" w:rsidP="002E19FD">
      <w:pPr>
        <w:spacing w:after="0" w:line="240" w:lineRule="auto"/>
        <w:ind w:firstLine="720"/>
        <w:rPr>
          <w:noProof/>
          <w:sz w:val="22"/>
          <w:szCs w:val="22"/>
        </w:rPr>
      </w:pPr>
    </w:p>
    <w:p w14:paraId="33B22FEC" w14:textId="77777777" w:rsidR="0041208D" w:rsidRDefault="0041208D" w:rsidP="002E19FD">
      <w:pPr>
        <w:spacing w:after="0" w:line="240" w:lineRule="auto"/>
        <w:ind w:firstLine="720"/>
        <w:rPr>
          <w:noProof/>
          <w:sz w:val="22"/>
          <w:szCs w:val="22"/>
        </w:rPr>
      </w:pPr>
    </w:p>
    <w:p w14:paraId="559EFB46" w14:textId="77777777" w:rsidR="0041208D" w:rsidRDefault="0041208D" w:rsidP="002E19FD">
      <w:pPr>
        <w:spacing w:after="0" w:line="240" w:lineRule="auto"/>
        <w:ind w:firstLine="720"/>
        <w:rPr>
          <w:noProof/>
          <w:sz w:val="22"/>
          <w:szCs w:val="22"/>
        </w:rPr>
      </w:pPr>
    </w:p>
    <w:p w14:paraId="4BD985FB" w14:textId="77777777" w:rsidR="0041208D" w:rsidRDefault="0041208D" w:rsidP="002E19FD">
      <w:pPr>
        <w:spacing w:after="0" w:line="240" w:lineRule="auto"/>
        <w:ind w:firstLine="720"/>
        <w:rPr>
          <w:noProof/>
          <w:sz w:val="22"/>
          <w:szCs w:val="22"/>
        </w:rPr>
      </w:pPr>
    </w:p>
    <w:p w14:paraId="2B6FAC76" w14:textId="77777777" w:rsidR="0041208D" w:rsidRDefault="0041208D" w:rsidP="002E19FD">
      <w:pPr>
        <w:spacing w:after="0" w:line="240" w:lineRule="auto"/>
        <w:jc w:val="both"/>
        <w:rPr>
          <w:noProof/>
          <w:sz w:val="22"/>
          <w:szCs w:val="22"/>
        </w:rPr>
      </w:pPr>
    </w:p>
    <w:p w14:paraId="4EE3F7D4" w14:textId="40EBA6ED" w:rsidR="002E19FD" w:rsidRPr="002E19FD" w:rsidRDefault="002E19FD" w:rsidP="002E19FD">
      <w:pPr>
        <w:spacing w:after="0" w:line="240" w:lineRule="auto"/>
        <w:jc w:val="both"/>
        <w:rPr>
          <w:noProof/>
          <w:sz w:val="22"/>
          <w:szCs w:val="22"/>
        </w:rPr>
      </w:pPr>
      <w:r w:rsidRPr="002E19FD">
        <w:rPr>
          <w:noProof/>
          <w:sz w:val="22"/>
          <w:szCs w:val="22"/>
        </w:rPr>
        <w:t>If you do not know who to turn to for advice or are worried about sharing your concerns with a senior colleague, you should contact the Health and Social Care Trust (HSCT) Gateway Team direct (or the NSPCC on 0808 800 5000).  At any stage during the process in the left hand column the issue can be refered externally either formally or informally for advice.  Following the external (right column) outcome the matter may be refered back to the organisation’s Disciplinary Committee.</w:t>
      </w:r>
    </w:p>
    <w:p w14:paraId="1AA75EA7" w14:textId="77777777" w:rsidR="002E19FD" w:rsidRDefault="002E19FD" w:rsidP="002E19FD">
      <w:pPr>
        <w:spacing w:after="0" w:line="240" w:lineRule="auto"/>
        <w:rPr>
          <w:noProof/>
          <w:sz w:val="22"/>
          <w:szCs w:val="22"/>
        </w:rPr>
      </w:pPr>
    </w:p>
    <w:p w14:paraId="5E6FA18B" w14:textId="77777777" w:rsidR="0041208D" w:rsidRDefault="0041208D" w:rsidP="002E19FD">
      <w:pPr>
        <w:spacing w:after="0" w:line="240" w:lineRule="auto"/>
        <w:rPr>
          <w:noProof/>
          <w:sz w:val="22"/>
          <w:szCs w:val="22"/>
        </w:rPr>
      </w:pPr>
    </w:p>
    <w:p w14:paraId="29132138" w14:textId="77777777" w:rsidR="0041208D" w:rsidRDefault="0041208D" w:rsidP="002E19FD">
      <w:pPr>
        <w:spacing w:after="0" w:line="240" w:lineRule="auto"/>
        <w:rPr>
          <w:noProof/>
          <w:sz w:val="22"/>
          <w:szCs w:val="22"/>
        </w:rPr>
      </w:pPr>
    </w:p>
    <w:p w14:paraId="31A91F33" w14:textId="3A17F820" w:rsidR="002E19FD" w:rsidRPr="0041208D" w:rsidRDefault="002E19FD" w:rsidP="0041208D">
      <w:pPr>
        <w:pStyle w:val="Heading1"/>
        <w:tabs>
          <w:tab w:val="left" w:pos="4170"/>
        </w:tabs>
        <w:spacing w:after="0" w:line="240" w:lineRule="auto"/>
        <w:rPr>
          <w:rFonts w:asciiTheme="minorHAnsi" w:hAnsiTheme="minorHAnsi"/>
          <w:sz w:val="22"/>
          <w:szCs w:val="22"/>
        </w:rPr>
      </w:pPr>
      <w:r w:rsidRPr="002E19FD">
        <w:rPr>
          <w:rFonts w:asciiTheme="minorHAnsi" w:hAnsiTheme="minorHAnsi"/>
          <w:sz w:val="22"/>
          <w:szCs w:val="22"/>
        </w:rPr>
        <w:br w:type="page"/>
      </w:r>
      <w:bookmarkStart w:id="16" w:name="_Toc228691060"/>
      <w:r w:rsidRPr="0041208D">
        <w:rPr>
          <w:rFonts w:asciiTheme="minorHAnsi" w:hAnsiTheme="minorHAnsi"/>
          <w:color w:val="196B24" w:themeColor="accent3"/>
          <w:sz w:val="22"/>
          <w:szCs w:val="22"/>
        </w:rPr>
        <w:lastRenderedPageBreak/>
        <w:t>EXTERNAL CONCERNS FLOW CHART</w:t>
      </w:r>
      <w:bookmarkEnd w:id="16"/>
    </w:p>
    <w:p w14:paraId="401EBDD8" w14:textId="77777777" w:rsidR="002E19FD" w:rsidRPr="0041208D" w:rsidRDefault="002E19FD" w:rsidP="0041208D">
      <w:pPr>
        <w:spacing w:after="0" w:line="240" w:lineRule="auto"/>
        <w:jc w:val="center"/>
        <w:rPr>
          <w:b/>
          <w:color w:val="196B24" w:themeColor="accent3"/>
          <w:sz w:val="22"/>
          <w:szCs w:val="22"/>
        </w:rPr>
      </w:pPr>
      <w:r w:rsidRPr="0041208D">
        <w:rPr>
          <w:b/>
          <w:color w:val="196B24" w:themeColor="accent3"/>
          <w:sz w:val="22"/>
          <w:szCs w:val="22"/>
        </w:rPr>
        <w:t>When the concern is about possible abuse outside the club/organisation</w:t>
      </w:r>
    </w:p>
    <w:p w14:paraId="7665EAE5" w14:textId="77777777" w:rsidR="002E19FD" w:rsidRPr="0041208D" w:rsidRDefault="002E19FD" w:rsidP="0041208D">
      <w:pPr>
        <w:spacing w:after="0" w:line="240" w:lineRule="auto"/>
        <w:jc w:val="center"/>
        <w:rPr>
          <w:b/>
          <w:color w:val="196B24" w:themeColor="accent3"/>
          <w:sz w:val="22"/>
          <w:szCs w:val="22"/>
        </w:rPr>
      </w:pPr>
      <w:r w:rsidRPr="0041208D">
        <w:rPr>
          <w:b/>
          <w:color w:val="196B24" w:themeColor="accent3"/>
          <w:sz w:val="22"/>
          <w:szCs w:val="22"/>
        </w:rPr>
        <w:t>Note HSCT – Health and Social Care Trust</w:t>
      </w:r>
    </w:p>
    <w:p w14:paraId="3EF154D1" w14:textId="7B3EDC83" w:rsidR="002E19FD" w:rsidRPr="002E19FD" w:rsidRDefault="002E19FD" w:rsidP="002E19FD">
      <w:pPr>
        <w:spacing w:after="0" w:line="240" w:lineRule="auto"/>
        <w:rPr>
          <w:b/>
          <w:color w:val="00A3E6"/>
          <w:sz w:val="22"/>
          <w:szCs w:val="22"/>
        </w:rPr>
      </w:pPr>
    </w:p>
    <w:p w14:paraId="4B4FB90E" w14:textId="359E7657" w:rsidR="002E19FD" w:rsidRPr="002E19FD" w:rsidRDefault="0041208D" w:rsidP="002E19FD">
      <w:pPr>
        <w:spacing w:after="0" w:line="240" w:lineRule="auto"/>
        <w:ind w:left="-540"/>
        <w:rPr>
          <w:sz w:val="22"/>
          <w:szCs w:val="22"/>
        </w:rPr>
      </w:pPr>
      <w:r w:rsidRPr="002E19FD">
        <w:rPr>
          <w:noProof/>
          <w:sz w:val="22"/>
          <w:szCs w:val="22"/>
        </w:rPr>
        <mc:AlternateContent>
          <mc:Choice Requires="wpc">
            <w:drawing>
              <wp:anchor distT="0" distB="0" distL="114300" distR="114300" simplePos="0" relativeHeight="251692032" behindDoc="0" locked="0" layoutInCell="1" allowOverlap="1" wp14:anchorId="378FA392" wp14:editId="4BB6FDDD">
                <wp:simplePos x="0" y="0"/>
                <wp:positionH relativeFrom="margin">
                  <wp:align>center</wp:align>
                </wp:positionH>
                <wp:positionV relativeFrom="paragraph">
                  <wp:posOffset>3810</wp:posOffset>
                </wp:positionV>
                <wp:extent cx="5875020" cy="6849745"/>
                <wp:effectExtent l="0" t="0" r="11430" b="27305"/>
                <wp:wrapNone/>
                <wp:docPr id="28"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14"/>
                        <wps:cNvSpPr>
                          <a:spLocks noChangeArrowheads="1"/>
                        </wps:cNvSpPr>
                        <wps:spPr bwMode="auto">
                          <a:xfrm>
                            <a:off x="2171381" y="0"/>
                            <a:ext cx="1665818" cy="745785"/>
                          </a:xfrm>
                          <a:prstGeom prst="flowChartProcess">
                            <a:avLst/>
                          </a:prstGeom>
                          <a:solidFill>
                            <a:srgbClr val="FFFFFF"/>
                          </a:solidFill>
                          <a:ln w="9525">
                            <a:solidFill>
                              <a:srgbClr val="000000"/>
                            </a:solidFill>
                            <a:miter lim="800000"/>
                            <a:headEnd/>
                            <a:tailEnd/>
                          </a:ln>
                        </wps:spPr>
                        <wps:txbx>
                          <w:txbxContent>
                            <w:p w14:paraId="63CFCF81" w14:textId="77777777" w:rsidR="002E19FD" w:rsidRPr="00F75C2C" w:rsidRDefault="002E19FD" w:rsidP="0041208D">
                              <w:pPr>
                                <w:jc w:val="center"/>
                              </w:pPr>
                              <w:r w:rsidRPr="0041208D">
                                <w:rPr>
                                  <w:b/>
                                  <w:sz w:val="22"/>
                                  <w:szCs w:val="22"/>
                                </w:rPr>
                                <w:t>Report to Designated Safeguarding Children Officer (DSCO)</w:t>
                              </w:r>
                            </w:p>
                          </w:txbxContent>
                        </wps:txbx>
                        <wps:bodyPr rot="0" vert="horz" wrap="square" lIns="83210" tIns="41605" rIns="83210" bIns="41605" anchor="t" anchorCtr="0" upright="1">
                          <a:noAutofit/>
                        </wps:bodyPr>
                      </wps:wsp>
                      <wps:wsp>
                        <wps:cNvPr id="2" name="AutoShape 15"/>
                        <wps:cNvSpPr>
                          <a:spLocks noChangeArrowheads="1"/>
                        </wps:cNvSpPr>
                        <wps:spPr bwMode="auto">
                          <a:xfrm>
                            <a:off x="389210" y="996565"/>
                            <a:ext cx="2353286" cy="1568606"/>
                          </a:xfrm>
                          <a:prstGeom prst="flowChartDecision">
                            <a:avLst/>
                          </a:prstGeom>
                          <a:solidFill>
                            <a:srgbClr val="FFFFFF"/>
                          </a:solidFill>
                          <a:ln w="9525">
                            <a:solidFill>
                              <a:srgbClr val="000000"/>
                            </a:solidFill>
                            <a:miter lim="800000"/>
                            <a:headEnd/>
                            <a:tailEnd/>
                          </a:ln>
                        </wps:spPr>
                        <wps:txbx>
                          <w:txbxContent>
                            <w:p w14:paraId="7A2A0B38" w14:textId="77777777" w:rsidR="002E19FD" w:rsidRPr="0041208D" w:rsidRDefault="002E19FD" w:rsidP="0041208D">
                              <w:pPr>
                                <w:jc w:val="center"/>
                                <w:rPr>
                                  <w:rFonts w:ascii="Verdana" w:hAnsi="Verdana"/>
                                  <w:sz w:val="18"/>
                                  <w:szCs w:val="18"/>
                                </w:rPr>
                              </w:pPr>
                              <w:r w:rsidRPr="0041208D">
                                <w:rPr>
                                  <w:rFonts w:ascii="Verdana" w:hAnsi="Verdana"/>
                                  <w:sz w:val="18"/>
                                  <w:szCs w:val="18"/>
                                </w:rPr>
                                <w:t>Decide if reasonable grounds for concerns (Refer to Code of Conduct for Guidance)</w:t>
                              </w:r>
                            </w:p>
                          </w:txbxContent>
                        </wps:txbx>
                        <wps:bodyPr rot="0" vert="horz" wrap="square" lIns="0" tIns="0" rIns="0" bIns="0" anchor="t" anchorCtr="0" upright="1">
                          <a:noAutofit/>
                        </wps:bodyPr>
                      </wps:wsp>
                      <wps:wsp>
                        <wps:cNvPr id="3" name="AutoShape 16"/>
                        <wps:cNvCnPr>
                          <a:cxnSpLocks noChangeShapeType="1"/>
                          <a:stCxn id="1" idx="2"/>
                          <a:endCxn id="2" idx="0"/>
                        </wps:cNvCnPr>
                        <wps:spPr bwMode="auto">
                          <a:xfrm rot="5400000">
                            <a:off x="2159886" y="151751"/>
                            <a:ext cx="250780" cy="1438028"/>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AutoShape 17"/>
                        <wps:cNvSpPr>
                          <a:spLocks noChangeArrowheads="1"/>
                        </wps:cNvSpPr>
                        <wps:spPr bwMode="auto">
                          <a:xfrm>
                            <a:off x="3151371" y="995745"/>
                            <a:ext cx="2354105" cy="1568606"/>
                          </a:xfrm>
                          <a:prstGeom prst="flowChartDecision">
                            <a:avLst/>
                          </a:prstGeom>
                          <a:solidFill>
                            <a:srgbClr val="FFFFFF"/>
                          </a:solidFill>
                          <a:ln w="9525">
                            <a:solidFill>
                              <a:srgbClr val="000000"/>
                            </a:solidFill>
                            <a:miter lim="800000"/>
                            <a:headEnd/>
                            <a:tailEnd/>
                          </a:ln>
                        </wps:spPr>
                        <wps:txbx>
                          <w:txbxContent>
                            <w:p w14:paraId="4911A155" w14:textId="77777777" w:rsidR="002E19FD" w:rsidRPr="0041208D" w:rsidRDefault="002E19FD" w:rsidP="0041208D">
                              <w:pPr>
                                <w:jc w:val="center"/>
                                <w:rPr>
                                  <w:rFonts w:ascii="Verdana" w:hAnsi="Verdana"/>
                                  <w:sz w:val="18"/>
                                  <w:szCs w:val="18"/>
                                </w:rPr>
                              </w:pPr>
                              <w:r w:rsidRPr="0041208D">
                                <w:rPr>
                                  <w:rFonts w:ascii="Verdana" w:hAnsi="Verdana"/>
                                  <w:sz w:val="18"/>
                                  <w:szCs w:val="18"/>
                                </w:rPr>
                                <w:t>DSCO should ‘informally consult’ with HSCT – advice and guidance by phone</w:t>
                              </w:r>
                            </w:p>
                          </w:txbxContent>
                        </wps:txbx>
                        <wps:bodyPr rot="0" vert="horz" wrap="square" lIns="0" tIns="0" rIns="0" bIns="0" anchor="t" anchorCtr="0" upright="1">
                          <a:noAutofit/>
                        </wps:bodyPr>
                      </wps:wsp>
                      <wps:wsp>
                        <wps:cNvPr id="5" name="AutoShape 18"/>
                        <wps:cNvCnPr>
                          <a:cxnSpLocks noChangeShapeType="1"/>
                          <a:stCxn id="2" idx="3"/>
                          <a:endCxn id="4" idx="1"/>
                        </wps:cNvCnPr>
                        <wps:spPr bwMode="auto">
                          <a:xfrm flipV="1">
                            <a:off x="2742495" y="1780049"/>
                            <a:ext cx="408875"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9"/>
                        <wps:cNvSpPr>
                          <a:spLocks noChangeArrowheads="1"/>
                        </wps:cNvSpPr>
                        <wps:spPr bwMode="auto">
                          <a:xfrm>
                            <a:off x="5138389" y="2700396"/>
                            <a:ext cx="736631" cy="590891"/>
                          </a:xfrm>
                          <a:prstGeom prst="flowChartProcess">
                            <a:avLst/>
                          </a:prstGeom>
                          <a:solidFill>
                            <a:srgbClr val="FFFFFF"/>
                          </a:solidFill>
                          <a:ln w="9525">
                            <a:solidFill>
                              <a:srgbClr val="000000"/>
                            </a:solidFill>
                            <a:miter lim="800000"/>
                            <a:headEnd/>
                            <a:tailEnd/>
                          </a:ln>
                        </wps:spPr>
                        <wps:txbx>
                          <w:txbxContent>
                            <w:p w14:paraId="425AE0C8" w14:textId="77777777" w:rsidR="002E19FD" w:rsidRPr="0041208D" w:rsidRDefault="002E19FD" w:rsidP="002E19FD">
                              <w:pPr>
                                <w:jc w:val="center"/>
                                <w:rPr>
                                  <w:sz w:val="20"/>
                                  <w:szCs w:val="22"/>
                                </w:rPr>
                              </w:pPr>
                              <w:r w:rsidRPr="0041208D">
                                <w:rPr>
                                  <w:sz w:val="20"/>
                                  <w:szCs w:val="22"/>
                                </w:rPr>
                                <w:t>No case to answer</w:t>
                              </w:r>
                            </w:p>
                          </w:txbxContent>
                        </wps:txbx>
                        <wps:bodyPr rot="0" vert="horz" wrap="square" lIns="83210" tIns="41605" rIns="83210" bIns="41605" anchor="t" anchorCtr="0" upright="1">
                          <a:noAutofit/>
                        </wps:bodyPr>
                      </wps:wsp>
                      <wps:wsp>
                        <wps:cNvPr id="7" name="AutoShape 20"/>
                        <wps:cNvCnPr>
                          <a:cxnSpLocks noChangeShapeType="1"/>
                          <a:stCxn id="4" idx="3"/>
                          <a:endCxn id="6" idx="0"/>
                        </wps:cNvCnPr>
                        <wps:spPr bwMode="auto">
                          <a:xfrm>
                            <a:off x="5505476" y="1780049"/>
                            <a:ext cx="1639" cy="920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21"/>
                        <wps:cNvSpPr txBox="1">
                          <a:spLocks noChangeArrowheads="1"/>
                        </wps:cNvSpPr>
                        <wps:spPr bwMode="auto">
                          <a:xfrm>
                            <a:off x="2654001" y="1386668"/>
                            <a:ext cx="682551" cy="24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E5F07" w14:textId="77777777" w:rsidR="002E19FD" w:rsidRPr="00971E2B" w:rsidRDefault="002E19FD" w:rsidP="002E19FD">
                              <w:pPr>
                                <w:rPr>
                                  <w:b/>
                                  <w:sz w:val="22"/>
                                </w:rPr>
                              </w:pPr>
                              <w:r w:rsidRPr="00971E2B">
                                <w:rPr>
                                  <w:b/>
                                  <w:sz w:val="22"/>
                                </w:rPr>
                                <w:t>Unclear</w:t>
                              </w:r>
                            </w:p>
                          </w:txbxContent>
                        </wps:txbx>
                        <wps:bodyPr rot="0" vert="horz" wrap="square" lIns="83210" tIns="41605" rIns="83210" bIns="41605" anchor="t" anchorCtr="0" upright="1">
                          <a:noAutofit/>
                        </wps:bodyPr>
                      </wps:wsp>
                      <wps:wsp>
                        <wps:cNvPr id="9" name="Text Box 22"/>
                        <wps:cNvSpPr txBox="1">
                          <a:spLocks noChangeArrowheads="1"/>
                        </wps:cNvSpPr>
                        <wps:spPr bwMode="auto">
                          <a:xfrm>
                            <a:off x="934104" y="2570089"/>
                            <a:ext cx="560462" cy="22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C0794" w14:textId="77777777" w:rsidR="002E19FD" w:rsidRPr="00971E2B" w:rsidRDefault="002E19FD" w:rsidP="002E19FD">
                              <w:pPr>
                                <w:jc w:val="right"/>
                                <w:rPr>
                                  <w:b/>
                                  <w:sz w:val="22"/>
                                </w:rPr>
                              </w:pPr>
                              <w:r w:rsidRPr="00971E2B">
                                <w:rPr>
                                  <w:b/>
                                  <w:sz w:val="22"/>
                                </w:rPr>
                                <w:t>Clear</w:t>
                              </w:r>
                            </w:p>
                          </w:txbxContent>
                        </wps:txbx>
                        <wps:bodyPr rot="0" vert="horz" wrap="square" lIns="83210" tIns="41605" rIns="83210" bIns="41605" anchor="t" anchorCtr="0" upright="1">
                          <a:noAutofit/>
                        </wps:bodyPr>
                      </wps:wsp>
                      <wps:wsp>
                        <wps:cNvPr id="10" name="Text Box 23"/>
                        <wps:cNvSpPr txBox="1">
                          <a:spLocks noChangeArrowheads="1"/>
                        </wps:cNvSpPr>
                        <wps:spPr bwMode="auto">
                          <a:xfrm>
                            <a:off x="3398826" y="2542224"/>
                            <a:ext cx="826764" cy="23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FA41D" w14:textId="77777777" w:rsidR="002E19FD" w:rsidRPr="00971E2B" w:rsidRDefault="002E19FD" w:rsidP="002E19FD">
                              <w:pPr>
                                <w:rPr>
                                  <w:b/>
                                  <w:sz w:val="22"/>
                                </w:rPr>
                              </w:pPr>
                              <w:r w:rsidRPr="00971E2B">
                                <w:rPr>
                                  <w:b/>
                                  <w:sz w:val="22"/>
                                </w:rPr>
                                <w:t>Proceed</w:t>
                              </w:r>
                            </w:p>
                          </w:txbxContent>
                        </wps:txbx>
                        <wps:bodyPr rot="0" vert="horz" wrap="square" lIns="83210" tIns="41605" rIns="83210" bIns="41605" anchor="t" anchorCtr="0" upright="1">
                          <a:noAutofit/>
                        </wps:bodyPr>
                      </wps:wsp>
                      <wps:wsp>
                        <wps:cNvPr id="11" name="Text Box 24"/>
                        <wps:cNvSpPr txBox="1">
                          <a:spLocks noChangeArrowheads="1"/>
                        </wps:cNvSpPr>
                        <wps:spPr bwMode="auto">
                          <a:xfrm>
                            <a:off x="4740985" y="2261940"/>
                            <a:ext cx="753019" cy="38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8122" w14:textId="77777777" w:rsidR="002E19FD" w:rsidRPr="00971E2B" w:rsidRDefault="002E19FD" w:rsidP="002E19FD">
                              <w:pPr>
                                <w:rPr>
                                  <w:b/>
                                  <w:sz w:val="22"/>
                                </w:rPr>
                              </w:pPr>
                              <w:r>
                                <w:rPr>
                                  <w:b/>
                                  <w:sz w:val="22"/>
                                </w:rPr>
                                <w:t>Do not</w:t>
                              </w:r>
                            </w:p>
                            <w:p w14:paraId="358DA4A2" w14:textId="77777777" w:rsidR="002E19FD" w:rsidRPr="00971E2B" w:rsidRDefault="002E19FD" w:rsidP="002E19FD">
                              <w:pPr>
                                <w:rPr>
                                  <w:b/>
                                  <w:sz w:val="22"/>
                                </w:rPr>
                              </w:pPr>
                              <w:r w:rsidRPr="00971E2B">
                                <w:rPr>
                                  <w:b/>
                                  <w:sz w:val="22"/>
                                </w:rPr>
                                <w:t>Proceed</w:t>
                              </w:r>
                            </w:p>
                          </w:txbxContent>
                        </wps:txbx>
                        <wps:bodyPr rot="0" vert="horz" wrap="square" lIns="83210" tIns="41605" rIns="83210" bIns="41605" anchor="t" anchorCtr="0" upright="1">
                          <a:noAutofit/>
                        </wps:bodyPr>
                      </wps:wsp>
                      <wps:wsp>
                        <wps:cNvPr id="12" name="AutoShape 25"/>
                        <wps:cNvCnPr>
                          <a:cxnSpLocks noChangeShapeType="1"/>
                          <a:stCxn id="2" idx="2"/>
                        </wps:cNvCnPr>
                        <wps:spPr bwMode="auto">
                          <a:xfrm rot="16200000" flipH="1">
                            <a:off x="1899276" y="2231748"/>
                            <a:ext cx="721198" cy="138804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26"/>
                        <wps:cNvCnPr>
                          <a:cxnSpLocks noChangeShapeType="1"/>
                          <a:stCxn id="4" idx="2"/>
                        </wps:cNvCnPr>
                        <wps:spPr bwMode="auto">
                          <a:xfrm rot="5400000">
                            <a:off x="3279947" y="2238303"/>
                            <a:ext cx="722018" cy="1374935"/>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27"/>
                        <wps:cNvCnPr>
                          <a:cxnSpLocks noChangeShapeType="1"/>
                        </wps:cNvCnPr>
                        <wps:spPr bwMode="auto">
                          <a:xfrm rot="16200000" flipH="1">
                            <a:off x="1487106" y="3872534"/>
                            <a:ext cx="901498" cy="20189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28"/>
                        <wps:cNvCnPr>
                          <a:cxnSpLocks noChangeShapeType="1"/>
                        </wps:cNvCnPr>
                        <wps:spPr bwMode="auto">
                          <a:xfrm rot="5400000">
                            <a:off x="3519191" y="3861062"/>
                            <a:ext cx="899859" cy="2042737"/>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29"/>
                        <wps:cNvSpPr>
                          <a:spLocks noChangeArrowheads="1"/>
                        </wps:cNvSpPr>
                        <wps:spPr bwMode="auto">
                          <a:xfrm>
                            <a:off x="2232016" y="3306858"/>
                            <a:ext cx="1475720" cy="1348969"/>
                          </a:xfrm>
                          <a:prstGeom prst="flowChartDecision">
                            <a:avLst/>
                          </a:prstGeom>
                          <a:solidFill>
                            <a:srgbClr val="FFFFFF"/>
                          </a:solidFill>
                          <a:ln w="9525">
                            <a:solidFill>
                              <a:srgbClr val="000000"/>
                            </a:solidFill>
                            <a:miter lim="800000"/>
                            <a:headEnd/>
                            <a:tailEnd/>
                          </a:ln>
                        </wps:spPr>
                        <wps:txbx>
                          <w:txbxContent>
                            <w:p w14:paraId="72778C73" w14:textId="77777777" w:rsidR="002E19FD" w:rsidRPr="00F75C2C" w:rsidRDefault="002E19FD" w:rsidP="002E19FD">
                              <w:pPr>
                                <w:ind w:left="-142" w:right="-105"/>
                                <w:jc w:val="center"/>
                              </w:pPr>
                              <w:r w:rsidRPr="0041208D">
                                <w:rPr>
                                  <w:sz w:val="20"/>
                                  <w:szCs w:val="20"/>
                                </w:rPr>
                                <w:t>Consider is the parent the alleged</w:t>
                              </w:r>
                              <w:r w:rsidRPr="00F75C2C">
                                <w:t xml:space="preserve"> abuser?</w:t>
                              </w:r>
                            </w:p>
                          </w:txbxContent>
                        </wps:txbx>
                        <wps:bodyPr rot="0" vert="horz" wrap="square" lIns="83210" tIns="41605" rIns="83210" bIns="41605" anchor="t" anchorCtr="0" upright="1">
                          <a:noAutofit/>
                        </wps:bodyPr>
                      </wps:wsp>
                      <wps:wsp>
                        <wps:cNvPr id="17" name="AutoShape 30"/>
                        <wps:cNvSpPr>
                          <a:spLocks noChangeArrowheads="1"/>
                        </wps:cNvSpPr>
                        <wps:spPr bwMode="auto">
                          <a:xfrm>
                            <a:off x="252372" y="3531413"/>
                            <a:ext cx="1350353" cy="899859"/>
                          </a:xfrm>
                          <a:prstGeom prst="flowChartProcess">
                            <a:avLst/>
                          </a:prstGeom>
                          <a:solidFill>
                            <a:srgbClr val="FFFFFF"/>
                          </a:solidFill>
                          <a:ln w="9525">
                            <a:solidFill>
                              <a:srgbClr val="000000"/>
                            </a:solidFill>
                            <a:miter lim="800000"/>
                            <a:headEnd/>
                            <a:tailEnd/>
                          </a:ln>
                        </wps:spPr>
                        <wps:txbx>
                          <w:txbxContent>
                            <w:p w14:paraId="07AA4FA0" w14:textId="77777777" w:rsidR="002E19FD" w:rsidRPr="0041208D" w:rsidRDefault="002E19FD" w:rsidP="002E19FD">
                              <w:pPr>
                                <w:jc w:val="center"/>
                                <w:rPr>
                                  <w:sz w:val="20"/>
                                  <w:szCs w:val="20"/>
                                </w:rPr>
                              </w:pPr>
                              <w:r w:rsidRPr="0041208D">
                                <w:rPr>
                                  <w:sz w:val="20"/>
                                  <w:szCs w:val="20"/>
                                </w:rPr>
                                <w:t>Discuss with HSCT / police how parent/guardian will be informed</w:t>
                              </w:r>
                            </w:p>
                          </w:txbxContent>
                        </wps:txbx>
                        <wps:bodyPr rot="0" vert="horz" wrap="square" lIns="83210" tIns="41605" rIns="83210" bIns="41605" anchor="t" anchorCtr="0" upright="1">
                          <a:noAutofit/>
                        </wps:bodyPr>
                      </wps:wsp>
                      <wps:wsp>
                        <wps:cNvPr id="18" name="AutoShape 31"/>
                        <wps:cNvCnPr>
                          <a:cxnSpLocks noChangeShapeType="1"/>
                          <a:stCxn id="16" idx="1"/>
                          <a:endCxn id="17" idx="3"/>
                        </wps:cNvCnPr>
                        <wps:spPr bwMode="auto">
                          <a:xfrm flipH="1">
                            <a:off x="1602725" y="3981343"/>
                            <a:ext cx="629291"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2"/>
                        <wps:cNvSpPr>
                          <a:spLocks noChangeArrowheads="1"/>
                        </wps:cNvSpPr>
                        <wps:spPr bwMode="auto">
                          <a:xfrm>
                            <a:off x="4309987" y="3531413"/>
                            <a:ext cx="1350353" cy="901498"/>
                          </a:xfrm>
                          <a:prstGeom prst="flowChartProcess">
                            <a:avLst/>
                          </a:prstGeom>
                          <a:solidFill>
                            <a:srgbClr val="FFFFFF"/>
                          </a:solidFill>
                          <a:ln w="9525">
                            <a:solidFill>
                              <a:srgbClr val="000000"/>
                            </a:solidFill>
                            <a:miter lim="800000"/>
                            <a:headEnd/>
                            <a:tailEnd/>
                          </a:ln>
                        </wps:spPr>
                        <wps:txbx>
                          <w:txbxContent>
                            <w:p w14:paraId="1A9A4C58" w14:textId="77777777" w:rsidR="002E19FD" w:rsidRPr="0041208D" w:rsidRDefault="002E19FD" w:rsidP="002E19FD">
                              <w:pPr>
                                <w:jc w:val="center"/>
                                <w:rPr>
                                  <w:sz w:val="20"/>
                                  <w:szCs w:val="20"/>
                                </w:rPr>
                              </w:pPr>
                              <w:r w:rsidRPr="0041208D">
                                <w:rPr>
                                  <w:sz w:val="20"/>
                                  <w:szCs w:val="20"/>
                                </w:rPr>
                                <w:t>Tell Parent after advice from HSCT</w:t>
                              </w:r>
                            </w:p>
                          </w:txbxContent>
                        </wps:txbx>
                        <wps:bodyPr rot="0" vert="horz" wrap="square" lIns="83210" tIns="41605" rIns="83210" bIns="41605" anchor="t" anchorCtr="0" upright="1">
                          <a:noAutofit/>
                        </wps:bodyPr>
                      </wps:wsp>
                      <wps:wsp>
                        <wps:cNvPr id="20" name="AutoShape 33"/>
                        <wps:cNvCnPr>
                          <a:cxnSpLocks noChangeShapeType="1"/>
                          <a:stCxn id="16" idx="3"/>
                          <a:endCxn id="19" idx="1"/>
                        </wps:cNvCnPr>
                        <wps:spPr bwMode="auto">
                          <a:xfrm>
                            <a:off x="3707736" y="3981343"/>
                            <a:ext cx="602251"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34"/>
                        <wps:cNvSpPr txBox="1">
                          <a:spLocks noChangeArrowheads="1"/>
                        </wps:cNvSpPr>
                        <wps:spPr bwMode="auto">
                          <a:xfrm>
                            <a:off x="1734647" y="3634676"/>
                            <a:ext cx="482620" cy="240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62410" w14:textId="77777777" w:rsidR="002E19FD" w:rsidRPr="009344C3" w:rsidRDefault="002E19FD" w:rsidP="002E19FD">
                              <w:pPr>
                                <w:rPr>
                                  <w:b/>
                                  <w:sz w:val="22"/>
                                </w:rPr>
                              </w:pPr>
                              <w:r w:rsidRPr="009344C3">
                                <w:rPr>
                                  <w:b/>
                                  <w:sz w:val="22"/>
                                </w:rPr>
                                <w:t>Yes</w:t>
                              </w:r>
                            </w:p>
                          </w:txbxContent>
                        </wps:txbx>
                        <wps:bodyPr rot="0" vert="horz" wrap="square" lIns="83210" tIns="41605" rIns="83210" bIns="41605" anchor="t" anchorCtr="0" upright="1">
                          <a:noAutofit/>
                        </wps:bodyPr>
                      </wps:wsp>
                      <wps:wsp>
                        <wps:cNvPr id="22" name="Text Box 35"/>
                        <wps:cNvSpPr txBox="1">
                          <a:spLocks noChangeArrowheads="1"/>
                        </wps:cNvSpPr>
                        <wps:spPr bwMode="auto">
                          <a:xfrm>
                            <a:off x="3762635" y="3668277"/>
                            <a:ext cx="482620" cy="2401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5E470" w14:textId="77777777" w:rsidR="002E19FD" w:rsidRPr="009344C3" w:rsidRDefault="002E19FD" w:rsidP="002E19FD">
                              <w:pPr>
                                <w:rPr>
                                  <w:b/>
                                  <w:sz w:val="22"/>
                                </w:rPr>
                              </w:pPr>
                              <w:r w:rsidRPr="009344C3">
                                <w:rPr>
                                  <w:b/>
                                  <w:sz w:val="22"/>
                                </w:rPr>
                                <w:t>No</w:t>
                              </w:r>
                            </w:p>
                          </w:txbxContent>
                        </wps:txbx>
                        <wps:bodyPr rot="0" vert="horz" wrap="square" lIns="83210" tIns="41605" rIns="83210" bIns="41605" anchor="t" anchorCtr="0" upright="1">
                          <a:noAutofit/>
                        </wps:bodyPr>
                      </wps:wsp>
                      <wps:wsp>
                        <wps:cNvPr id="23" name="AutoShape 36"/>
                        <wps:cNvSpPr>
                          <a:spLocks noChangeArrowheads="1"/>
                        </wps:cNvSpPr>
                        <wps:spPr bwMode="auto">
                          <a:xfrm>
                            <a:off x="2125495" y="5332770"/>
                            <a:ext cx="1665818" cy="552372"/>
                          </a:xfrm>
                          <a:prstGeom prst="flowChartProcess">
                            <a:avLst/>
                          </a:prstGeom>
                          <a:solidFill>
                            <a:srgbClr val="FFFFFF"/>
                          </a:solidFill>
                          <a:ln w="9525">
                            <a:solidFill>
                              <a:srgbClr val="000000"/>
                            </a:solidFill>
                            <a:miter lim="800000"/>
                            <a:headEnd/>
                            <a:tailEnd/>
                          </a:ln>
                        </wps:spPr>
                        <wps:txbx>
                          <w:txbxContent>
                            <w:p w14:paraId="191F3FDB" w14:textId="77777777" w:rsidR="002E19FD" w:rsidRPr="0041208D" w:rsidRDefault="002E19FD" w:rsidP="0041208D">
                              <w:pPr>
                                <w:jc w:val="center"/>
                                <w:rPr>
                                  <w:sz w:val="20"/>
                                  <w:szCs w:val="20"/>
                                </w:rPr>
                              </w:pPr>
                              <w:r w:rsidRPr="0041208D">
                                <w:rPr>
                                  <w:sz w:val="20"/>
                                  <w:szCs w:val="20"/>
                                </w:rPr>
                                <w:t>Make a formal referral to HSCT / PSNI</w:t>
                              </w:r>
                            </w:p>
                          </w:txbxContent>
                        </wps:txbx>
                        <wps:bodyPr rot="0" vert="horz" wrap="square" lIns="83210" tIns="41605" rIns="83210" bIns="41605" anchor="t" anchorCtr="0" upright="1">
                          <a:noAutofit/>
                        </wps:bodyPr>
                      </wps:wsp>
                      <wps:wsp>
                        <wps:cNvPr id="24" name="AutoShape 37"/>
                        <wps:cNvSpPr>
                          <a:spLocks noChangeArrowheads="1"/>
                        </wps:cNvSpPr>
                        <wps:spPr bwMode="auto">
                          <a:xfrm>
                            <a:off x="675177" y="6207223"/>
                            <a:ext cx="2130412" cy="642522"/>
                          </a:xfrm>
                          <a:prstGeom prst="flowChartProcess">
                            <a:avLst/>
                          </a:prstGeom>
                          <a:solidFill>
                            <a:srgbClr val="FFFFFF"/>
                          </a:solidFill>
                          <a:ln w="9525">
                            <a:solidFill>
                              <a:srgbClr val="000000"/>
                            </a:solidFill>
                            <a:miter lim="800000"/>
                            <a:headEnd/>
                            <a:tailEnd/>
                          </a:ln>
                        </wps:spPr>
                        <wps:txbx>
                          <w:txbxContent>
                            <w:p w14:paraId="0B497173" w14:textId="77777777" w:rsidR="002E19FD" w:rsidRPr="0041208D" w:rsidRDefault="002E19FD" w:rsidP="0041208D">
                              <w:pPr>
                                <w:jc w:val="center"/>
                                <w:rPr>
                                  <w:sz w:val="20"/>
                                  <w:szCs w:val="20"/>
                                </w:rPr>
                              </w:pPr>
                              <w:r w:rsidRPr="0041208D">
                                <w:rPr>
                                  <w:sz w:val="20"/>
                                  <w:szCs w:val="20"/>
                                </w:rPr>
                                <w:t>Ensure the young person is appropriately supported while maintaining confidentiality</w:t>
                              </w:r>
                            </w:p>
                          </w:txbxContent>
                        </wps:txbx>
                        <wps:bodyPr rot="0" vert="horz" wrap="square" lIns="83210" tIns="41605" rIns="83210" bIns="41605" anchor="t" anchorCtr="0" upright="1">
                          <a:noAutofit/>
                        </wps:bodyPr>
                      </wps:wsp>
                      <wps:wsp>
                        <wps:cNvPr id="25" name="AutoShape 38"/>
                        <wps:cNvCnPr>
                          <a:cxnSpLocks noChangeShapeType="1"/>
                          <a:stCxn id="23" idx="2"/>
                          <a:endCxn id="24" idx="0"/>
                        </wps:cNvCnPr>
                        <wps:spPr bwMode="auto">
                          <a:xfrm flipH="1">
                            <a:off x="1740382" y="5885142"/>
                            <a:ext cx="1218432" cy="3220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9"/>
                        <wps:cNvSpPr>
                          <a:spLocks noChangeArrowheads="1"/>
                        </wps:cNvSpPr>
                        <wps:spPr bwMode="auto">
                          <a:xfrm>
                            <a:off x="4201827" y="5967097"/>
                            <a:ext cx="1665818" cy="798235"/>
                          </a:xfrm>
                          <a:prstGeom prst="flowChartProcess">
                            <a:avLst/>
                          </a:prstGeom>
                          <a:solidFill>
                            <a:srgbClr val="FFFFFF"/>
                          </a:solidFill>
                          <a:ln w="9525">
                            <a:solidFill>
                              <a:srgbClr val="000000"/>
                            </a:solidFill>
                            <a:miter lim="800000"/>
                            <a:headEnd/>
                            <a:tailEnd/>
                          </a:ln>
                        </wps:spPr>
                        <wps:txbx>
                          <w:txbxContent>
                            <w:p w14:paraId="4B7B704B" w14:textId="77777777" w:rsidR="002E19FD" w:rsidRPr="0041208D" w:rsidRDefault="002E19FD" w:rsidP="0041208D">
                              <w:pPr>
                                <w:jc w:val="center"/>
                                <w:rPr>
                                  <w:sz w:val="20"/>
                                  <w:szCs w:val="20"/>
                                </w:rPr>
                              </w:pPr>
                              <w:r w:rsidRPr="0041208D">
                                <w:rPr>
                                  <w:sz w:val="20"/>
                                  <w:szCs w:val="20"/>
                                </w:rPr>
                                <w:t>Inform the person who raised the concern that following advice there is no case to answer.</w:t>
                              </w:r>
                            </w:p>
                          </w:txbxContent>
                        </wps:txbx>
                        <wps:bodyPr rot="0" vert="horz" wrap="square" lIns="83210" tIns="41605" rIns="83210" bIns="41605" anchor="t" anchorCtr="0" upright="1">
                          <a:noAutofit/>
                        </wps:bodyPr>
                      </wps:wsp>
                      <wps:wsp>
                        <wps:cNvPr id="27" name="Line 40"/>
                        <wps:cNvCnPr/>
                        <wps:spPr bwMode="auto">
                          <a:xfrm flipH="1">
                            <a:off x="5745557" y="3295385"/>
                            <a:ext cx="8194" cy="2645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anchor>
            </w:drawing>
          </mc:Choice>
          <mc:Fallback>
            <w:pict>
              <v:group w14:anchorId="378FA392" id="Canvas 12" o:spid="_x0000_s1055" editas="canvas" style="position:absolute;left:0;text-align:left;margin-left:0;margin-top:.3pt;width:462.6pt;height:539.35pt;z-index:251692032;mso-position-horizontal:center;mso-position-horizontal-relative:margin" coordsize="58750,68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width:58750;height:68497;visibility:visible;mso-wrap-style:square">
                  <v:fill o:detectmouseclick="t"/>
                  <v:path o:connecttype="none"/>
                </v:shape>
                <v:shape id="AutoShape 14" o:spid="_x0000_s1057" type="#_x0000_t109" style="position:absolute;left:21713;width:16658;height: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">
                  <v:textbox inset="2.31139mm,1.1557mm,2.31139mm,1.1557mm">
                    <w:txbxContent>
                      <w:p w14:paraId="63CFCF81" w14:textId="77777777" w:rsidR="002E19FD" w:rsidRPr="00F75C2C" w:rsidRDefault="002E19FD" w:rsidP="0041208D">
                        <w:pPr>
                          <w:jc w:val="center"/>
                        </w:pPr>
                        <w:r w:rsidRPr="0041208D">
                          <w:rPr>
                            <w:b/>
                            <w:sz w:val="22"/>
                            <w:szCs w:val="22"/>
                          </w:rPr>
                          <w:t>Report to Designated Safeguarding Children Officer (DSCO)</w:t>
                        </w:r>
                      </w:p>
                    </w:txbxContent>
                  </v:textbox>
                </v:shape>
                <v:shapetype id="_x0000_t110" coordsize="21600,21600" o:spt="110" path="m10800,l,10800,10800,21600,21600,10800xe">
                  <v:stroke joinstyle="miter"/>
                  <v:path gradientshapeok="t" o:connecttype="rect" textboxrect="5400,5400,16200,16200"/>
                </v:shapetype>
                <v:shape id="AutoShape 15" o:spid="_x0000_s1058" type="#_x0000_t110" style="position:absolute;left:3892;top:9965;width:23532;height:1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">
                  <v:textbox inset="0,0,0,0">
                    <w:txbxContent>
                      <w:p w14:paraId="7A2A0B38" w14:textId="77777777" w:rsidR="002E19FD" w:rsidRPr="0041208D" w:rsidRDefault="002E19FD" w:rsidP="0041208D">
                        <w:pPr>
                          <w:jc w:val="center"/>
                          <w:rPr>
                            <w:rFonts w:ascii="Verdana" w:hAnsi="Verdana"/>
                            <w:sz w:val="18"/>
                            <w:szCs w:val="18"/>
                          </w:rPr>
                        </w:pPr>
                        <w:r w:rsidRPr="0041208D">
                          <w:rPr>
                            <w:rFonts w:ascii="Verdana" w:hAnsi="Verdana"/>
                            <w:sz w:val="18"/>
                            <w:szCs w:val="18"/>
                          </w:rPr>
                          <w:t>Decide if reasonable grounds for concerns (Refer to Code of Conduct for Guidance)</w:t>
                        </w:r>
                      </w:p>
                    </w:txbxContent>
                  </v:textbox>
                </v:shape>
                <v:shape id="AutoShape 16" o:spid="_x0000_s1059" type="#_x0000_t34" style="position:absolute;left:21598;top:1517;width:2508;height:143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" adj="10773">
                  <v:stroke endarrow="block"/>
                </v:shape>
                <v:shape id="AutoShape 17" o:spid="_x0000_s1060" type="#_x0000_t110" style="position:absolute;left:31513;top:9957;width:23541;height:1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">
                  <v:textbox inset="0,0,0,0">
                    <w:txbxContent>
                      <w:p w14:paraId="4911A155" w14:textId="77777777" w:rsidR="002E19FD" w:rsidRPr="0041208D" w:rsidRDefault="002E19FD" w:rsidP="0041208D">
                        <w:pPr>
                          <w:jc w:val="center"/>
                          <w:rPr>
                            <w:rFonts w:ascii="Verdana" w:hAnsi="Verdana"/>
                            <w:sz w:val="18"/>
                            <w:szCs w:val="18"/>
                          </w:rPr>
                        </w:pPr>
                        <w:r w:rsidRPr="0041208D">
                          <w:rPr>
                            <w:rFonts w:ascii="Verdana" w:hAnsi="Verdana"/>
                            <w:sz w:val="18"/>
                            <w:szCs w:val="18"/>
                          </w:rPr>
                          <w:t>DSCO should ‘informally consult’ with HSCT – advice and guidance by phone</w:t>
                        </w:r>
                      </w:p>
                    </w:txbxContent>
                  </v:textbox>
                </v:shape>
                <v:shape id="AutoShape 18" o:spid="_x0000_s1061" type="#_x0000_t32" style="position:absolute;left:27424;top:17800;width:4089;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shape id="AutoShape 19" o:spid="_x0000_s1062" type="#_x0000_t109" style="position:absolute;left:51383;top:27003;width:7367;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">
                  <v:textbox inset="2.31139mm,1.1557mm,2.31139mm,1.1557mm">
                    <w:txbxContent>
                      <w:p w14:paraId="425AE0C8" w14:textId="77777777" w:rsidR="002E19FD" w:rsidRPr="0041208D" w:rsidRDefault="002E19FD" w:rsidP="002E19FD">
                        <w:pPr>
                          <w:jc w:val="center"/>
                          <w:rPr>
                            <w:sz w:val="20"/>
                            <w:szCs w:val="22"/>
                          </w:rPr>
                        </w:pPr>
                        <w:r w:rsidRPr="0041208D">
                          <w:rPr>
                            <w:sz w:val="20"/>
                            <w:szCs w:val="22"/>
                          </w:rPr>
                          <w:t>No case to answer</w:t>
                        </w:r>
                      </w:p>
                    </w:txbxContent>
                  </v:textbox>
                </v:shape>
                <v:shape id="AutoShape 20" o:spid="_x0000_s1063" type="#_x0000_t32" style="position:absolute;left:55054;top:17800;width:17;height:9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Text Box 21" o:spid="_x0000_s1064" type="#_x0000_t202" style="position:absolute;left:26540;top:13866;width:6825;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" stroked="f">
                  <v:textbox inset="2.31139mm,1.1557mm,2.31139mm,1.1557mm">
                    <w:txbxContent>
                      <w:p w14:paraId="25FE5F07" w14:textId="77777777" w:rsidR="002E19FD" w:rsidRPr="00971E2B" w:rsidRDefault="002E19FD" w:rsidP="002E19FD">
                        <w:pPr>
                          <w:rPr>
                            <w:b/>
                            <w:sz w:val="22"/>
                          </w:rPr>
                        </w:pPr>
                        <w:r w:rsidRPr="00971E2B">
                          <w:rPr>
                            <w:b/>
                            <w:sz w:val="22"/>
                          </w:rPr>
                          <w:t>Unclear</w:t>
                        </w:r>
                      </w:p>
                    </w:txbxContent>
                  </v:textbox>
                </v:shape>
                <v:shape id="Text Box 22" o:spid="_x0000_s1065" type="#_x0000_t202" style="position:absolute;left:9341;top:25700;width:5604;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" stroked="f">
                  <v:textbox inset="2.31139mm,1.1557mm,2.31139mm,1.1557mm">
                    <w:txbxContent>
                      <w:p w14:paraId="7B7C0794" w14:textId="77777777" w:rsidR="002E19FD" w:rsidRPr="00971E2B" w:rsidRDefault="002E19FD" w:rsidP="002E19FD">
                        <w:pPr>
                          <w:jc w:val="right"/>
                          <w:rPr>
                            <w:b/>
                            <w:sz w:val="22"/>
                          </w:rPr>
                        </w:pPr>
                        <w:r w:rsidRPr="00971E2B">
                          <w:rPr>
                            <w:b/>
                            <w:sz w:val="22"/>
                          </w:rPr>
                          <w:t>Clear</w:t>
                        </w:r>
                      </w:p>
                    </w:txbxContent>
                  </v:textbox>
                </v:shape>
                <v:shape id="Text Box 23" o:spid="_x0000_s1066" type="#_x0000_t202" style="position:absolute;left:33988;top:25422;width:8267;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" stroked="f">
                  <v:textbox inset="2.31139mm,1.1557mm,2.31139mm,1.1557mm">
                    <w:txbxContent>
                      <w:p w14:paraId="6F8FA41D" w14:textId="77777777" w:rsidR="002E19FD" w:rsidRPr="00971E2B" w:rsidRDefault="002E19FD" w:rsidP="002E19FD">
                        <w:pPr>
                          <w:rPr>
                            <w:b/>
                            <w:sz w:val="22"/>
                          </w:rPr>
                        </w:pPr>
                        <w:r w:rsidRPr="00971E2B">
                          <w:rPr>
                            <w:b/>
                            <w:sz w:val="22"/>
                          </w:rPr>
                          <w:t>Proceed</w:t>
                        </w:r>
                      </w:p>
                    </w:txbxContent>
                  </v:textbox>
                </v:shape>
                <v:shape id="Text Box 24" o:spid="_x0000_s1067" type="#_x0000_t202" style="position:absolute;left:47409;top:22619;width:7531;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" filled="f" stroked="f">
                  <v:textbox inset="2.31139mm,1.1557mm,2.31139mm,1.1557mm">
                    <w:txbxContent>
                      <w:p w14:paraId="03538122" w14:textId="77777777" w:rsidR="002E19FD" w:rsidRPr="00971E2B" w:rsidRDefault="002E19FD" w:rsidP="002E19FD">
                        <w:pPr>
                          <w:rPr>
                            <w:b/>
                            <w:sz w:val="22"/>
                          </w:rPr>
                        </w:pPr>
                        <w:r>
                          <w:rPr>
                            <w:b/>
                            <w:sz w:val="22"/>
                          </w:rPr>
                          <w:t>Do not</w:t>
                        </w:r>
                      </w:p>
                      <w:p w14:paraId="358DA4A2" w14:textId="77777777" w:rsidR="002E19FD" w:rsidRPr="00971E2B" w:rsidRDefault="002E19FD" w:rsidP="002E19FD">
                        <w:pPr>
                          <w:rPr>
                            <w:b/>
                            <w:sz w:val="22"/>
                          </w:rPr>
                        </w:pPr>
                        <w:r w:rsidRPr="00971E2B">
                          <w:rPr>
                            <w:b/>
                            <w:sz w:val="22"/>
                          </w:rPr>
                          <w:t>Proceed</w:t>
                        </w:r>
                      </w:p>
                    </w:txbxContent>
                  </v:textbox>
                </v:shape>
                <v:shape id="AutoShape 25" o:spid="_x0000_s1068" type="#_x0000_t34" style="position:absolute;left:18992;top:22317;width:7212;height:138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">
                  <v:stroke endarrow="block"/>
                </v:shape>
                <v:shape id="AutoShape 26" o:spid="_x0000_s1069" type="#_x0000_t34" style="position:absolute;left:32799;top:22382;width:7220;height:1375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" adj="10791">
                  <v:stroke endarrow="block"/>
                </v:shape>
                <v:shape id="AutoShape 27" o:spid="_x0000_s1070" type="#_x0000_t34" style="position:absolute;left:14870;top:38725;width:9015;height:201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">
                  <v:stroke endarrow="block"/>
                </v:shape>
                <v:shape id="AutoShape 28" o:spid="_x0000_s1071" type="#_x0000_t34" style="position:absolute;left:35192;top:38610;width:8998;height:204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" adj="10792">
                  <v:stroke endarrow="block"/>
                </v:shape>
                <v:shape id="AutoShape 29" o:spid="_x0000_s1072" type="#_x0000_t110" style="position:absolute;left:22320;top:33068;width:14757;height:13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">
                  <v:textbox inset="2.31139mm,1.1557mm,2.31139mm,1.1557mm">
                    <w:txbxContent>
                      <w:p w14:paraId="72778C73" w14:textId="77777777" w:rsidR="002E19FD" w:rsidRPr="00F75C2C" w:rsidRDefault="002E19FD" w:rsidP="002E19FD">
                        <w:pPr>
                          <w:ind w:left="-142" w:right="-105"/>
                          <w:jc w:val="center"/>
                        </w:pPr>
                        <w:r w:rsidRPr="0041208D">
                          <w:rPr>
                            <w:sz w:val="20"/>
                            <w:szCs w:val="20"/>
                          </w:rPr>
                          <w:t>Consider is the parent the alleged</w:t>
                        </w:r>
                        <w:r w:rsidRPr="00F75C2C">
                          <w:t xml:space="preserve"> abuser?</w:t>
                        </w:r>
                      </w:p>
                    </w:txbxContent>
                  </v:textbox>
                </v:shape>
                <v:shape id="AutoShape 30" o:spid="_x0000_s1073" type="#_x0000_t109" style="position:absolute;left:2523;top:35314;width:13504;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">
                  <v:textbox inset="2.31139mm,1.1557mm,2.31139mm,1.1557mm">
                    <w:txbxContent>
                      <w:p w14:paraId="07AA4FA0" w14:textId="77777777" w:rsidR="002E19FD" w:rsidRPr="0041208D" w:rsidRDefault="002E19FD" w:rsidP="002E19FD">
                        <w:pPr>
                          <w:jc w:val="center"/>
                          <w:rPr>
                            <w:sz w:val="20"/>
                            <w:szCs w:val="20"/>
                          </w:rPr>
                        </w:pPr>
                        <w:r w:rsidRPr="0041208D">
                          <w:rPr>
                            <w:sz w:val="20"/>
                            <w:szCs w:val="20"/>
                          </w:rPr>
                          <w:t>Discuss with HSCT / police how parent/guardian will be informed</w:t>
                        </w:r>
                      </w:p>
                    </w:txbxContent>
                  </v:textbox>
                </v:shape>
                <v:shape id="AutoShape 31" o:spid="_x0000_s1074" type="#_x0000_t32" style="position:absolute;left:16027;top:39813;width:6293;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32" o:spid="_x0000_s1075" type="#_x0000_t109" style="position:absolute;left:43099;top:35314;width:13504;height:9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">
                  <v:textbox inset="2.31139mm,1.1557mm,2.31139mm,1.1557mm">
                    <w:txbxContent>
                      <w:p w14:paraId="1A9A4C58" w14:textId="77777777" w:rsidR="002E19FD" w:rsidRPr="0041208D" w:rsidRDefault="002E19FD" w:rsidP="002E19FD">
                        <w:pPr>
                          <w:jc w:val="center"/>
                          <w:rPr>
                            <w:sz w:val="20"/>
                            <w:szCs w:val="20"/>
                          </w:rPr>
                        </w:pPr>
                        <w:r w:rsidRPr="0041208D">
                          <w:rPr>
                            <w:sz w:val="20"/>
                            <w:szCs w:val="20"/>
                          </w:rPr>
                          <w:t>Tell Parent after advice from HSCT</w:t>
                        </w:r>
                      </w:p>
                    </w:txbxContent>
                  </v:textbox>
                </v:shape>
                <v:shape id="AutoShape 33" o:spid="_x0000_s1076" type="#_x0000_t32" style="position:absolute;left:37077;top:39813;width:602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Text Box 34" o:spid="_x0000_s1077" type="#_x0000_t202" style="position:absolute;left:17346;top:36346;width:4826;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" stroked="f">
                  <v:textbox inset="2.31139mm,1.1557mm,2.31139mm,1.1557mm">
                    <w:txbxContent>
                      <w:p w14:paraId="4FC62410" w14:textId="77777777" w:rsidR="002E19FD" w:rsidRPr="009344C3" w:rsidRDefault="002E19FD" w:rsidP="002E19FD">
                        <w:pPr>
                          <w:rPr>
                            <w:b/>
                            <w:sz w:val="22"/>
                          </w:rPr>
                        </w:pPr>
                        <w:r w:rsidRPr="009344C3">
                          <w:rPr>
                            <w:b/>
                            <w:sz w:val="22"/>
                          </w:rPr>
                          <w:t>Yes</w:t>
                        </w:r>
                      </w:p>
                    </w:txbxContent>
                  </v:textbox>
                </v:shape>
                <v:shape id="Text Box 35" o:spid="_x0000_s1078" type="#_x0000_t202" style="position:absolute;left:37626;top:36682;width:4826;height: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" stroked="f">
                  <v:textbox inset="2.31139mm,1.1557mm,2.31139mm,1.1557mm">
                    <w:txbxContent>
                      <w:p w14:paraId="7C85E470" w14:textId="77777777" w:rsidR="002E19FD" w:rsidRPr="009344C3" w:rsidRDefault="002E19FD" w:rsidP="002E19FD">
                        <w:pPr>
                          <w:rPr>
                            <w:b/>
                            <w:sz w:val="22"/>
                          </w:rPr>
                        </w:pPr>
                        <w:r w:rsidRPr="009344C3">
                          <w:rPr>
                            <w:b/>
                            <w:sz w:val="22"/>
                          </w:rPr>
                          <w:t>No</w:t>
                        </w:r>
                      </w:p>
                    </w:txbxContent>
                  </v:textbox>
                </v:shape>
                <v:shape id="AutoShape 36" o:spid="_x0000_s1079" type="#_x0000_t109" style="position:absolute;left:21254;top:53327;width:1665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">
                  <v:textbox inset="2.31139mm,1.1557mm,2.31139mm,1.1557mm">
                    <w:txbxContent>
                      <w:p w14:paraId="191F3FDB" w14:textId="77777777" w:rsidR="002E19FD" w:rsidRPr="0041208D" w:rsidRDefault="002E19FD" w:rsidP="0041208D">
                        <w:pPr>
                          <w:jc w:val="center"/>
                          <w:rPr>
                            <w:sz w:val="20"/>
                            <w:szCs w:val="20"/>
                          </w:rPr>
                        </w:pPr>
                        <w:r w:rsidRPr="0041208D">
                          <w:rPr>
                            <w:sz w:val="20"/>
                            <w:szCs w:val="20"/>
                          </w:rPr>
                          <w:t>Make a formal referral to HSCT / PSNI</w:t>
                        </w:r>
                      </w:p>
                    </w:txbxContent>
                  </v:textbox>
                </v:shape>
                <v:shape id="AutoShape 37" o:spid="_x0000_s1080" type="#_x0000_t109" style="position:absolute;left:6751;top:62072;width:21304;height:6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">
                  <v:textbox inset="2.31139mm,1.1557mm,2.31139mm,1.1557mm">
                    <w:txbxContent>
                      <w:p w14:paraId="0B497173" w14:textId="77777777" w:rsidR="002E19FD" w:rsidRPr="0041208D" w:rsidRDefault="002E19FD" w:rsidP="0041208D">
                        <w:pPr>
                          <w:jc w:val="center"/>
                          <w:rPr>
                            <w:sz w:val="20"/>
                            <w:szCs w:val="20"/>
                          </w:rPr>
                        </w:pPr>
                        <w:r w:rsidRPr="0041208D">
                          <w:rPr>
                            <w:sz w:val="20"/>
                            <w:szCs w:val="20"/>
                          </w:rPr>
                          <w:t>Ensure the young person is appropriately supported while maintaining confidentiality</w:t>
                        </w:r>
                      </w:p>
                    </w:txbxContent>
                  </v:textbox>
                </v:shape>
                <v:shape id="AutoShape 38" o:spid="_x0000_s1081" type="#_x0000_t32" style="position:absolute;left:17403;top:58851;width:12185;height:3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AutoShape 39" o:spid="_x0000_s1082" type="#_x0000_t109" style="position:absolute;left:42018;top:59670;width:16658;height:7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">
                  <v:textbox inset="2.31139mm,1.1557mm,2.31139mm,1.1557mm">
                    <w:txbxContent>
                      <w:p w14:paraId="4B7B704B" w14:textId="77777777" w:rsidR="002E19FD" w:rsidRPr="0041208D" w:rsidRDefault="002E19FD" w:rsidP="0041208D">
                        <w:pPr>
                          <w:jc w:val="center"/>
                          <w:rPr>
                            <w:sz w:val="20"/>
                            <w:szCs w:val="20"/>
                          </w:rPr>
                        </w:pPr>
                        <w:r w:rsidRPr="0041208D">
                          <w:rPr>
                            <w:sz w:val="20"/>
                            <w:szCs w:val="20"/>
                          </w:rPr>
                          <w:t>Inform the person who raised the concern that following advice there is no case to answer.</w:t>
                        </w:r>
                      </w:p>
                    </w:txbxContent>
                  </v:textbox>
                </v:shape>
                <v:line id="Line 40" o:spid="_x0000_s1083" style="position:absolute;flip:x;visibility:visible;mso-wrap-style:square" from="57455,32953" to="57537,59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w10:wrap anchorx="margin"/>
              </v:group>
            </w:pict>
          </mc:Fallback>
        </mc:AlternateContent>
      </w:r>
    </w:p>
    <w:p w14:paraId="3F32EBC0" w14:textId="77777777" w:rsidR="001B6584" w:rsidRPr="002E19FD" w:rsidRDefault="001B6584" w:rsidP="002E19FD">
      <w:pPr>
        <w:spacing w:after="0" w:line="240" w:lineRule="auto"/>
        <w:jc w:val="center"/>
        <w:rPr>
          <w:rFonts w:cs="Calibri"/>
          <w:color w:val="0070C0"/>
          <w:sz w:val="22"/>
          <w:szCs w:val="22"/>
        </w:rPr>
      </w:pPr>
    </w:p>
    <w:sectPr w:rsidR="001B6584" w:rsidRPr="002E19FD" w:rsidSect="002408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D39F" w14:textId="77777777" w:rsidR="007C2F67" w:rsidRDefault="007C2F67" w:rsidP="0014759E">
      <w:pPr>
        <w:spacing w:after="0" w:line="240" w:lineRule="auto"/>
      </w:pPr>
      <w:r>
        <w:separator/>
      </w:r>
    </w:p>
  </w:endnote>
  <w:endnote w:type="continuationSeparator" w:id="0">
    <w:p w14:paraId="2863308C" w14:textId="77777777" w:rsidR="007C2F67" w:rsidRDefault="007C2F67" w:rsidP="0014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55 Helvetica Roman">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3BE4" w14:textId="77777777" w:rsidR="007C2F67" w:rsidRDefault="007C2F67" w:rsidP="0014759E">
      <w:pPr>
        <w:spacing w:after="0" w:line="240" w:lineRule="auto"/>
      </w:pPr>
      <w:r>
        <w:separator/>
      </w:r>
    </w:p>
  </w:footnote>
  <w:footnote w:type="continuationSeparator" w:id="0">
    <w:p w14:paraId="725DE5E9" w14:textId="77777777" w:rsidR="007C2F67" w:rsidRDefault="007C2F67" w:rsidP="0014759E">
      <w:pPr>
        <w:spacing w:after="0" w:line="240" w:lineRule="auto"/>
      </w:pPr>
      <w:r>
        <w:continuationSeparator/>
      </w:r>
    </w:p>
  </w:footnote>
  <w:footnote w:id="1">
    <w:p w14:paraId="67F605DB" w14:textId="77777777" w:rsidR="002E19FD" w:rsidRDefault="002E19FD" w:rsidP="002E19FD">
      <w:pPr>
        <w:pStyle w:val="FootnoteText"/>
      </w:pPr>
      <w:r>
        <w:rPr>
          <w:rStyle w:val="FootnoteReference"/>
        </w:rPr>
        <w:footnoteRef/>
      </w:r>
      <w:r>
        <w:t xml:space="preserve"> The terms children and young people will be used interchangeably through this policy to refer to anyone under 18 years of 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DBC8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A0476"/>
    <w:multiLevelType w:val="hybridMultilevel"/>
    <w:tmpl w:val="0DEC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F799E"/>
    <w:multiLevelType w:val="multilevel"/>
    <w:tmpl w:val="B07E6E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552BC"/>
    <w:multiLevelType w:val="hybridMultilevel"/>
    <w:tmpl w:val="286E8C6E"/>
    <w:lvl w:ilvl="0" w:tplc="7AA0C5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B9351D"/>
    <w:multiLevelType w:val="hybridMultilevel"/>
    <w:tmpl w:val="C4E640F6"/>
    <w:lvl w:ilvl="0" w:tplc="959E6AC0">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F4F13"/>
    <w:multiLevelType w:val="hybridMultilevel"/>
    <w:tmpl w:val="2B92FAE0"/>
    <w:lvl w:ilvl="0" w:tplc="04687B62">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E4DEF"/>
    <w:multiLevelType w:val="multilevel"/>
    <w:tmpl w:val="9A38CD44"/>
    <w:lvl w:ilvl="0">
      <w:start w:val="1"/>
      <w:numFmt w:val="bullet"/>
      <w:lvlText w:val=""/>
      <w:lvlJc w:val="left"/>
      <w:pPr>
        <w:tabs>
          <w:tab w:val="num" w:pos="360"/>
        </w:tabs>
        <w:ind w:left="360" w:hanging="360"/>
      </w:pPr>
      <w:rPr>
        <w:rFonts w:ascii="Symbol" w:hAnsi="Symbol" w:hint="default"/>
        <w:color w:val="196B24" w:themeColor="accent3"/>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F1F68"/>
    <w:multiLevelType w:val="hybridMultilevel"/>
    <w:tmpl w:val="30F6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C22C1"/>
    <w:multiLevelType w:val="hybridMultilevel"/>
    <w:tmpl w:val="AE9ADC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2E2C00"/>
    <w:multiLevelType w:val="multilevel"/>
    <w:tmpl w:val="880A62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1D2D93"/>
    <w:multiLevelType w:val="hybridMultilevel"/>
    <w:tmpl w:val="72BE3D08"/>
    <w:lvl w:ilvl="0" w:tplc="DD82630A">
      <w:start w:val="1"/>
      <w:numFmt w:val="bullet"/>
      <w:lvlText w:val=""/>
      <w:lvlJc w:val="left"/>
      <w:pPr>
        <w:tabs>
          <w:tab w:val="num" w:pos="360"/>
        </w:tabs>
        <w:ind w:left="360" w:hanging="360"/>
      </w:pPr>
      <w:rPr>
        <w:rFonts w:ascii="Symbol" w:hAnsi="Symbol" w:hint="default"/>
        <w:color w:val="196B24" w:themeColor="accent3"/>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239BB"/>
    <w:multiLevelType w:val="hybridMultilevel"/>
    <w:tmpl w:val="2760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36BBD"/>
    <w:multiLevelType w:val="hybridMultilevel"/>
    <w:tmpl w:val="76A06C50"/>
    <w:lvl w:ilvl="0" w:tplc="D2E09484">
      <w:start w:val="1"/>
      <w:numFmt w:val="bullet"/>
      <w:lvlText w:val=""/>
      <w:lvlJc w:val="left"/>
      <w:pPr>
        <w:tabs>
          <w:tab w:val="num" w:pos="389"/>
        </w:tabs>
        <w:ind w:left="389" w:hanging="360"/>
      </w:pPr>
      <w:rPr>
        <w:rFonts w:ascii="Symbol" w:hAnsi="Symbol" w:hint="default"/>
        <w:color w:val="196B24" w:themeColor="accent3"/>
      </w:rPr>
    </w:lvl>
    <w:lvl w:ilvl="1" w:tplc="08090003" w:tentative="1">
      <w:start w:val="1"/>
      <w:numFmt w:val="bullet"/>
      <w:lvlText w:val="o"/>
      <w:lvlJc w:val="left"/>
      <w:pPr>
        <w:tabs>
          <w:tab w:val="num" w:pos="1469"/>
        </w:tabs>
        <w:ind w:left="1469" w:hanging="360"/>
      </w:pPr>
      <w:rPr>
        <w:rFonts w:ascii="Courier New" w:hAnsi="Courier New" w:cs="Courier New" w:hint="default"/>
      </w:rPr>
    </w:lvl>
    <w:lvl w:ilvl="2" w:tplc="08090005" w:tentative="1">
      <w:start w:val="1"/>
      <w:numFmt w:val="bullet"/>
      <w:lvlText w:val=""/>
      <w:lvlJc w:val="left"/>
      <w:pPr>
        <w:tabs>
          <w:tab w:val="num" w:pos="2189"/>
        </w:tabs>
        <w:ind w:left="2189" w:hanging="360"/>
      </w:pPr>
      <w:rPr>
        <w:rFonts w:ascii="Wingdings" w:hAnsi="Wingdings" w:hint="default"/>
      </w:rPr>
    </w:lvl>
    <w:lvl w:ilvl="3" w:tplc="08090001" w:tentative="1">
      <w:start w:val="1"/>
      <w:numFmt w:val="bullet"/>
      <w:lvlText w:val=""/>
      <w:lvlJc w:val="left"/>
      <w:pPr>
        <w:tabs>
          <w:tab w:val="num" w:pos="2909"/>
        </w:tabs>
        <w:ind w:left="2909" w:hanging="360"/>
      </w:pPr>
      <w:rPr>
        <w:rFonts w:ascii="Symbol" w:hAnsi="Symbol" w:hint="default"/>
      </w:rPr>
    </w:lvl>
    <w:lvl w:ilvl="4" w:tplc="08090003" w:tentative="1">
      <w:start w:val="1"/>
      <w:numFmt w:val="bullet"/>
      <w:lvlText w:val="o"/>
      <w:lvlJc w:val="left"/>
      <w:pPr>
        <w:tabs>
          <w:tab w:val="num" w:pos="3629"/>
        </w:tabs>
        <w:ind w:left="3629" w:hanging="360"/>
      </w:pPr>
      <w:rPr>
        <w:rFonts w:ascii="Courier New" w:hAnsi="Courier New" w:cs="Courier New" w:hint="default"/>
      </w:rPr>
    </w:lvl>
    <w:lvl w:ilvl="5" w:tplc="08090005" w:tentative="1">
      <w:start w:val="1"/>
      <w:numFmt w:val="bullet"/>
      <w:lvlText w:val=""/>
      <w:lvlJc w:val="left"/>
      <w:pPr>
        <w:tabs>
          <w:tab w:val="num" w:pos="4349"/>
        </w:tabs>
        <w:ind w:left="4349" w:hanging="360"/>
      </w:pPr>
      <w:rPr>
        <w:rFonts w:ascii="Wingdings" w:hAnsi="Wingdings" w:hint="default"/>
      </w:rPr>
    </w:lvl>
    <w:lvl w:ilvl="6" w:tplc="08090001" w:tentative="1">
      <w:start w:val="1"/>
      <w:numFmt w:val="bullet"/>
      <w:lvlText w:val=""/>
      <w:lvlJc w:val="left"/>
      <w:pPr>
        <w:tabs>
          <w:tab w:val="num" w:pos="5069"/>
        </w:tabs>
        <w:ind w:left="5069" w:hanging="360"/>
      </w:pPr>
      <w:rPr>
        <w:rFonts w:ascii="Symbol" w:hAnsi="Symbol" w:hint="default"/>
      </w:rPr>
    </w:lvl>
    <w:lvl w:ilvl="7" w:tplc="08090003" w:tentative="1">
      <w:start w:val="1"/>
      <w:numFmt w:val="bullet"/>
      <w:lvlText w:val="o"/>
      <w:lvlJc w:val="left"/>
      <w:pPr>
        <w:tabs>
          <w:tab w:val="num" w:pos="5789"/>
        </w:tabs>
        <w:ind w:left="5789" w:hanging="360"/>
      </w:pPr>
      <w:rPr>
        <w:rFonts w:ascii="Courier New" w:hAnsi="Courier New" w:cs="Courier New" w:hint="default"/>
      </w:rPr>
    </w:lvl>
    <w:lvl w:ilvl="8" w:tplc="08090005" w:tentative="1">
      <w:start w:val="1"/>
      <w:numFmt w:val="bullet"/>
      <w:lvlText w:val=""/>
      <w:lvlJc w:val="left"/>
      <w:pPr>
        <w:tabs>
          <w:tab w:val="num" w:pos="6509"/>
        </w:tabs>
        <w:ind w:left="6509" w:hanging="360"/>
      </w:pPr>
      <w:rPr>
        <w:rFonts w:ascii="Wingdings" w:hAnsi="Wingdings" w:hint="default"/>
      </w:rPr>
    </w:lvl>
  </w:abstractNum>
  <w:abstractNum w:abstractNumId="13" w15:restartNumberingAfterBreak="0">
    <w:nsid w:val="26967C6D"/>
    <w:multiLevelType w:val="hybridMultilevel"/>
    <w:tmpl w:val="C5363AA4"/>
    <w:lvl w:ilvl="0" w:tplc="A6ACB7AE">
      <w:start w:val="1"/>
      <w:numFmt w:val="bullet"/>
      <w:lvlText w:val=""/>
      <w:lvlJc w:val="left"/>
      <w:pPr>
        <w:ind w:left="1800" w:hanging="360"/>
      </w:pPr>
      <w:rPr>
        <w:rFonts w:ascii="Wingdings" w:hAnsi="Wingdings" w:hint="default"/>
      </w:rPr>
    </w:lvl>
    <w:lvl w:ilvl="1" w:tplc="09F66C7A">
      <w:start w:val="1"/>
      <w:numFmt w:val="bullet"/>
      <w:lvlText w:val=""/>
      <w:lvlJc w:val="left"/>
      <w:pPr>
        <w:ind w:left="2520" w:hanging="360"/>
      </w:pPr>
      <w:rPr>
        <w:rFonts w:ascii="Wingdings" w:hAnsi="Wingdings" w:hint="default"/>
        <w:color w:val="196B24" w:themeColor="accent3"/>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165386"/>
    <w:multiLevelType w:val="hybridMultilevel"/>
    <w:tmpl w:val="499A29EE"/>
    <w:lvl w:ilvl="0" w:tplc="F18AED82">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F4AC5"/>
    <w:multiLevelType w:val="hybridMultilevel"/>
    <w:tmpl w:val="89AAD1C0"/>
    <w:lvl w:ilvl="0" w:tplc="36D4D484">
      <w:start w:val="1"/>
      <w:numFmt w:val="bullet"/>
      <w:lvlText w:val=""/>
      <w:lvlJc w:val="left"/>
      <w:pPr>
        <w:tabs>
          <w:tab w:val="num" w:pos="720"/>
        </w:tabs>
        <w:ind w:left="720" w:hanging="360"/>
      </w:pPr>
      <w:rPr>
        <w:rFonts w:ascii="Symbol" w:hAnsi="Symbol" w:hint="default"/>
        <w:color w:val="196B24" w:themeColor="accent3"/>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A481E0A"/>
    <w:multiLevelType w:val="hybridMultilevel"/>
    <w:tmpl w:val="97D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66D77"/>
    <w:multiLevelType w:val="hybridMultilevel"/>
    <w:tmpl w:val="BCB4D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4902F3"/>
    <w:multiLevelType w:val="hybridMultilevel"/>
    <w:tmpl w:val="929CE5D2"/>
    <w:lvl w:ilvl="0" w:tplc="384ACC98">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781AD6"/>
    <w:multiLevelType w:val="hybridMultilevel"/>
    <w:tmpl w:val="C738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331B"/>
    <w:multiLevelType w:val="multilevel"/>
    <w:tmpl w:val="61601FF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62523"/>
    <w:multiLevelType w:val="hybridMultilevel"/>
    <w:tmpl w:val="EDF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6647E"/>
    <w:multiLevelType w:val="hybridMultilevel"/>
    <w:tmpl w:val="7BACF710"/>
    <w:lvl w:ilvl="0" w:tplc="DC9CC702">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D4189"/>
    <w:multiLevelType w:val="hybridMultilevel"/>
    <w:tmpl w:val="1BCA6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B5667"/>
    <w:multiLevelType w:val="hybridMultilevel"/>
    <w:tmpl w:val="3C7008C2"/>
    <w:lvl w:ilvl="0" w:tplc="5B6A5BBA">
      <w:start w:val="1"/>
      <w:numFmt w:val="bullet"/>
      <w:lvlText w:val=""/>
      <w:lvlJc w:val="left"/>
      <w:pPr>
        <w:tabs>
          <w:tab w:val="num" w:pos="360"/>
        </w:tabs>
        <w:ind w:left="360" w:hanging="360"/>
      </w:pPr>
      <w:rPr>
        <w:rFonts w:ascii="Symbol" w:hAnsi="Symbol" w:hint="default"/>
        <w:color w:val="196B24" w:themeColor="accent3"/>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B20F2D"/>
    <w:multiLevelType w:val="multilevel"/>
    <w:tmpl w:val="880A62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8D57CF"/>
    <w:multiLevelType w:val="hybridMultilevel"/>
    <w:tmpl w:val="7C343BF0"/>
    <w:lvl w:ilvl="0" w:tplc="F126D0CE">
      <w:start w:val="1"/>
      <w:numFmt w:val="bullet"/>
      <w:lvlText w:val=""/>
      <w:lvlJc w:val="left"/>
      <w:pPr>
        <w:ind w:left="720" w:hanging="360"/>
      </w:pPr>
      <w:rPr>
        <w:rFonts w:ascii="Wingdings" w:hAnsi="Wingdings"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657505"/>
    <w:multiLevelType w:val="hybridMultilevel"/>
    <w:tmpl w:val="7BF847C4"/>
    <w:lvl w:ilvl="0" w:tplc="A1C69558">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44CA7"/>
    <w:multiLevelType w:val="hybridMultilevel"/>
    <w:tmpl w:val="E97C00EE"/>
    <w:lvl w:ilvl="0" w:tplc="0062F90A">
      <w:start w:val="1"/>
      <w:numFmt w:val="bullet"/>
      <w:lvlText w:val=""/>
      <w:lvlJc w:val="left"/>
      <w:pPr>
        <w:tabs>
          <w:tab w:val="num" w:pos="720"/>
        </w:tabs>
        <w:ind w:left="720" w:hanging="360"/>
      </w:pPr>
      <w:rPr>
        <w:rFonts w:ascii="Wingdings" w:hAnsi="Wingdings" w:hint="default"/>
        <w:color w:val="196B24" w:themeColor="accent3"/>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2E5471"/>
    <w:multiLevelType w:val="hybridMultilevel"/>
    <w:tmpl w:val="2A6263E0"/>
    <w:lvl w:ilvl="0" w:tplc="F7E81B6A">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940B10"/>
    <w:multiLevelType w:val="hybridMultilevel"/>
    <w:tmpl w:val="DDB28282"/>
    <w:lvl w:ilvl="0" w:tplc="1752E634">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8A5192"/>
    <w:multiLevelType w:val="hybridMultilevel"/>
    <w:tmpl w:val="8EFE130E"/>
    <w:lvl w:ilvl="0" w:tplc="4AC006D2">
      <w:start w:val="1"/>
      <w:numFmt w:val="bullet"/>
      <w:lvlText w:val=""/>
      <w:lvlJc w:val="left"/>
      <w:pPr>
        <w:tabs>
          <w:tab w:val="num" w:pos="360"/>
        </w:tabs>
        <w:ind w:left="360" w:hanging="360"/>
      </w:pPr>
      <w:rPr>
        <w:rFonts w:ascii="Symbol" w:hAnsi="Symbol" w:hint="default"/>
        <w:color w:val="196B24" w:themeColor="accent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D0CD7"/>
    <w:multiLevelType w:val="hybridMultilevel"/>
    <w:tmpl w:val="7C3E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B246A"/>
    <w:multiLevelType w:val="hybridMultilevel"/>
    <w:tmpl w:val="6B78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61A8A"/>
    <w:multiLevelType w:val="multilevel"/>
    <w:tmpl w:val="B07E6E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0004574">
    <w:abstractNumId w:val="0"/>
  </w:num>
  <w:num w:numId="2" w16cid:durableId="1467238602">
    <w:abstractNumId w:val="16"/>
  </w:num>
  <w:num w:numId="3" w16cid:durableId="227110757">
    <w:abstractNumId w:val="17"/>
  </w:num>
  <w:num w:numId="4" w16cid:durableId="213779037">
    <w:abstractNumId w:val="23"/>
  </w:num>
  <w:num w:numId="5" w16cid:durableId="935291700">
    <w:abstractNumId w:val="32"/>
  </w:num>
  <w:num w:numId="6" w16cid:durableId="972908205">
    <w:abstractNumId w:val="3"/>
  </w:num>
  <w:num w:numId="7" w16cid:durableId="55134685">
    <w:abstractNumId w:val="8"/>
  </w:num>
  <w:num w:numId="8" w16cid:durableId="213808644">
    <w:abstractNumId w:val="19"/>
  </w:num>
  <w:num w:numId="9" w16cid:durableId="911424025">
    <w:abstractNumId w:val="1"/>
  </w:num>
  <w:num w:numId="10" w16cid:durableId="1589342398">
    <w:abstractNumId w:val="33"/>
  </w:num>
  <w:num w:numId="11" w16cid:durableId="1623262721">
    <w:abstractNumId w:val="7"/>
  </w:num>
  <w:num w:numId="12" w16cid:durableId="1929539012">
    <w:abstractNumId w:val="21"/>
  </w:num>
  <w:num w:numId="13" w16cid:durableId="2101638812">
    <w:abstractNumId w:val="11"/>
  </w:num>
  <w:num w:numId="14" w16cid:durableId="1580096188">
    <w:abstractNumId w:val="20"/>
  </w:num>
  <w:num w:numId="15" w16cid:durableId="217055295">
    <w:abstractNumId w:val="34"/>
  </w:num>
  <w:num w:numId="16" w16cid:durableId="1664510994">
    <w:abstractNumId w:val="2"/>
  </w:num>
  <w:num w:numId="17" w16cid:durableId="363944033">
    <w:abstractNumId w:val="9"/>
  </w:num>
  <w:num w:numId="18" w16cid:durableId="579095167">
    <w:abstractNumId w:val="25"/>
  </w:num>
  <w:num w:numId="19" w16cid:durableId="346565687">
    <w:abstractNumId w:val="15"/>
  </w:num>
  <w:num w:numId="20" w16cid:durableId="81075251">
    <w:abstractNumId w:val="14"/>
  </w:num>
  <w:num w:numId="21" w16cid:durableId="1292246069">
    <w:abstractNumId w:val="22"/>
  </w:num>
  <w:num w:numId="22" w16cid:durableId="806974432">
    <w:abstractNumId w:val="12"/>
  </w:num>
  <w:num w:numId="23" w16cid:durableId="1251427059">
    <w:abstractNumId w:val="5"/>
  </w:num>
  <w:num w:numId="24" w16cid:durableId="577252805">
    <w:abstractNumId w:val="24"/>
  </w:num>
  <w:num w:numId="25" w16cid:durableId="1648240160">
    <w:abstractNumId w:val="10"/>
  </w:num>
  <w:num w:numId="26" w16cid:durableId="1950962879">
    <w:abstractNumId w:val="4"/>
  </w:num>
  <w:num w:numId="27" w16cid:durableId="297692343">
    <w:abstractNumId w:val="31"/>
  </w:num>
  <w:num w:numId="28" w16cid:durableId="1925412975">
    <w:abstractNumId w:val="6"/>
  </w:num>
  <w:num w:numId="29" w16cid:durableId="1442066577">
    <w:abstractNumId w:val="18"/>
  </w:num>
  <w:num w:numId="30" w16cid:durableId="115485826">
    <w:abstractNumId w:val="27"/>
  </w:num>
  <w:num w:numId="31" w16cid:durableId="13697274">
    <w:abstractNumId w:val="30"/>
  </w:num>
  <w:num w:numId="32" w16cid:durableId="1596135362">
    <w:abstractNumId w:val="29"/>
  </w:num>
  <w:num w:numId="33" w16cid:durableId="1385371620">
    <w:abstractNumId w:val="28"/>
  </w:num>
  <w:num w:numId="34" w16cid:durableId="499544478">
    <w:abstractNumId w:val="13"/>
  </w:num>
  <w:num w:numId="35" w16cid:durableId="8382270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3B"/>
    <w:rsid w:val="000014D4"/>
    <w:rsid w:val="000052F5"/>
    <w:rsid w:val="00012973"/>
    <w:rsid w:val="00022564"/>
    <w:rsid w:val="0003521E"/>
    <w:rsid w:val="000354DE"/>
    <w:rsid w:val="0004126C"/>
    <w:rsid w:val="00084CAA"/>
    <w:rsid w:val="00084EC1"/>
    <w:rsid w:val="00086A50"/>
    <w:rsid w:val="00094707"/>
    <w:rsid w:val="000C3E1A"/>
    <w:rsid w:val="000E3C9E"/>
    <w:rsid w:val="000E7962"/>
    <w:rsid w:val="00120BF6"/>
    <w:rsid w:val="001432F1"/>
    <w:rsid w:val="0014759E"/>
    <w:rsid w:val="001658C2"/>
    <w:rsid w:val="001751B6"/>
    <w:rsid w:val="001A679A"/>
    <w:rsid w:val="001B1BE1"/>
    <w:rsid w:val="001B1CE8"/>
    <w:rsid w:val="001B6584"/>
    <w:rsid w:val="001E5002"/>
    <w:rsid w:val="00207CF6"/>
    <w:rsid w:val="00240815"/>
    <w:rsid w:val="002438E5"/>
    <w:rsid w:val="00273656"/>
    <w:rsid w:val="002847E0"/>
    <w:rsid w:val="00291537"/>
    <w:rsid w:val="002A2BF2"/>
    <w:rsid w:val="002B073A"/>
    <w:rsid w:val="002E19FD"/>
    <w:rsid w:val="00307F83"/>
    <w:rsid w:val="0032276B"/>
    <w:rsid w:val="003402D6"/>
    <w:rsid w:val="00357C71"/>
    <w:rsid w:val="003632B1"/>
    <w:rsid w:val="003A6DEF"/>
    <w:rsid w:val="003B06CD"/>
    <w:rsid w:val="003E3CD5"/>
    <w:rsid w:val="003E7215"/>
    <w:rsid w:val="004023E2"/>
    <w:rsid w:val="0040332E"/>
    <w:rsid w:val="0041208D"/>
    <w:rsid w:val="00420A88"/>
    <w:rsid w:val="00433E54"/>
    <w:rsid w:val="0047433D"/>
    <w:rsid w:val="00522BFC"/>
    <w:rsid w:val="00550EF0"/>
    <w:rsid w:val="0062482F"/>
    <w:rsid w:val="00640A38"/>
    <w:rsid w:val="00673193"/>
    <w:rsid w:val="006A18A7"/>
    <w:rsid w:val="006A36C2"/>
    <w:rsid w:val="006A690F"/>
    <w:rsid w:val="006D7ADF"/>
    <w:rsid w:val="00723265"/>
    <w:rsid w:val="00734B5B"/>
    <w:rsid w:val="00743277"/>
    <w:rsid w:val="00785A62"/>
    <w:rsid w:val="007A0117"/>
    <w:rsid w:val="007A4F66"/>
    <w:rsid w:val="007C2F67"/>
    <w:rsid w:val="007C5ABD"/>
    <w:rsid w:val="007E0509"/>
    <w:rsid w:val="007E190B"/>
    <w:rsid w:val="00854030"/>
    <w:rsid w:val="00867BBA"/>
    <w:rsid w:val="008A1684"/>
    <w:rsid w:val="008D41BB"/>
    <w:rsid w:val="008F336F"/>
    <w:rsid w:val="00902A6C"/>
    <w:rsid w:val="00922F7E"/>
    <w:rsid w:val="00923BA9"/>
    <w:rsid w:val="00926CA4"/>
    <w:rsid w:val="00936D19"/>
    <w:rsid w:val="00993E96"/>
    <w:rsid w:val="009B3D5B"/>
    <w:rsid w:val="00A02F24"/>
    <w:rsid w:val="00A05020"/>
    <w:rsid w:val="00A73A06"/>
    <w:rsid w:val="00A80562"/>
    <w:rsid w:val="00A80FB8"/>
    <w:rsid w:val="00AB203B"/>
    <w:rsid w:val="00B10C57"/>
    <w:rsid w:val="00B17451"/>
    <w:rsid w:val="00B24DD2"/>
    <w:rsid w:val="00BA607C"/>
    <w:rsid w:val="00BC2D6E"/>
    <w:rsid w:val="00BC5926"/>
    <w:rsid w:val="00BE1D35"/>
    <w:rsid w:val="00BE3093"/>
    <w:rsid w:val="00C07FB9"/>
    <w:rsid w:val="00C1072C"/>
    <w:rsid w:val="00C13692"/>
    <w:rsid w:val="00C25BD3"/>
    <w:rsid w:val="00C66100"/>
    <w:rsid w:val="00C750CC"/>
    <w:rsid w:val="00C779BF"/>
    <w:rsid w:val="00CB3374"/>
    <w:rsid w:val="00CC63AA"/>
    <w:rsid w:val="00CD0524"/>
    <w:rsid w:val="00CF3C16"/>
    <w:rsid w:val="00D04B51"/>
    <w:rsid w:val="00D13F21"/>
    <w:rsid w:val="00D21948"/>
    <w:rsid w:val="00D242A2"/>
    <w:rsid w:val="00D24C83"/>
    <w:rsid w:val="00D32878"/>
    <w:rsid w:val="00D958BA"/>
    <w:rsid w:val="00DE11AF"/>
    <w:rsid w:val="00E02CDF"/>
    <w:rsid w:val="00E12A65"/>
    <w:rsid w:val="00E178FF"/>
    <w:rsid w:val="00E20C58"/>
    <w:rsid w:val="00E22F4E"/>
    <w:rsid w:val="00EC643D"/>
    <w:rsid w:val="00ED0FFF"/>
    <w:rsid w:val="00ED5D88"/>
    <w:rsid w:val="00F05F8E"/>
    <w:rsid w:val="00F1412F"/>
    <w:rsid w:val="00F205F6"/>
    <w:rsid w:val="00F66685"/>
    <w:rsid w:val="00F74487"/>
    <w:rsid w:val="00F832F6"/>
    <w:rsid w:val="00FB6B5B"/>
    <w:rsid w:val="00FE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0394440"/>
  <w15:chartTrackingRefBased/>
  <w15:docId w15:val="{6DF5DE43-ABCF-4D8D-8D52-873CBB5D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lock Headings"/>
    <w:basedOn w:val="Normal"/>
    <w:next w:val="Normal"/>
    <w:link w:val="Heading1Char"/>
    <w:qFormat/>
    <w:rsid w:val="00AB2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ock Headings Char"/>
    <w:basedOn w:val="DefaultParagraphFont"/>
    <w:link w:val="Heading1"/>
    <w:rsid w:val="00AB2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03B"/>
    <w:rPr>
      <w:rFonts w:eastAsiaTheme="majorEastAsia" w:cstheme="majorBidi"/>
      <w:color w:val="272727" w:themeColor="text1" w:themeTint="D8"/>
    </w:rPr>
  </w:style>
  <w:style w:type="paragraph" w:styleId="Title">
    <w:name w:val="Title"/>
    <w:basedOn w:val="Normal"/>
    <w:next w:val="Normal"/>
    <w:link w:val="TitleChar"/>
    <w:uiPriority w:val="10"/>
    <w:qFormat/>
    <w:rsid w:val="00AB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03B"/>
    <w:pPr>
      <w:spacing w:before="160"/>
      <w:jc w:val="center"/>
    </w:pPr>
    <w:rPr>
      <w:i/>
      <w:iCs/>
      <w:color w:val="404040" w:themeColor="text1" w:themeTint="BF"/>
    </w:rPr>
  </w:style>
  <w:style w:type="character" w:customStyle="1" w:styleId="QuoteChar">
    <w:name w:val="Quote Char"/>
    <w:basedOn w:val="DefaultParagraphFont"/>
    <w:link w:val="Quote"/>
    <w:uiPriority w:val="29"/>
    <w:rsid w:val="00AB203B"/>
    <w:rPr>
      <w:i/>
      <w:iCs/>
      <w:color w:val="404040" w:themeColor="text1" w:themeTint="BF"/>
    </w:rPr>
  </w:style>
  <w:style w:type="paragraph" w:styleId="ListParagraph">
    <w:name w:val="List Paragraph"/>
    <w:basedOn w:val="Normal"/>
    <w:uiPriority w:val="34"/>
    <w:qFormat/>
    <w:rsid w:val="00AB203B"/>
    <w:pPr>
      <w:ind w:left="720"/>
      <w:contextualSpacing/>
    </w:pPr>
  </w:style>
  <w:style w:type="character" w:styleId="IntenseEmphasis">
    <w:name w:val="Intense Emphasis"/>
    <w:basedOn w:val="DefaultParagraphFont"/>
    <w:uiPriority w:val="21"/>
    <w:qFormat/>
    <w:rsid w:val="00AB203B"/>
    <w:rPr>
      <w:i/>
      <w:iCs/>
      <w:color w:val="0F4761" w:themeColor="accent1" w:themeShade="BF"/>
    </w:rPr>
  </w:style>
  <w:style w:type="paragraph" w:styleId="IntenseQuote">
    <w:name w:val="Intense Quote"/>
    <w:basedOn w:val="Normal"/>
    <w:next w:val="Normal"/>
    <w:link w:val="IntenseQuoteChar"/>
    <w:uiPriority w:val="30"/>
    <w:qFormat/>
    <w:rsid w:val="00AB2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03B"/>
    <w:rPr>
      <w:i/>
      <w:iCs/>
      <w:color w:val="0F4761" w:themeColor="accent1" w:themeShade="BF"/>
    </w:rPr>
  </w:style>
  <w:style w:type="character" w:styleId="IntenseReference">
    <w:name w:val="Intense Reference"/>
    <w:basedOn w:val="DefaultParagraphFont"/>
    <w:uiPriority w:val="32"/>
    <w:qFormat/>
    <w:rsid w:val="00AB203B"/>
    <w:rPr>
      <w:b/>
      <w:bCs/>
      <w:smallCaps/>
      <w:color w:val="0F4761" w:themeColor="accent1" w:themeShade="BF"/>
      <w:spacing w:val="5"/>
    </w:rPr>
  </w:style>
  <w:style w:type="paragraph" w:customStyle="1" w:styleId="Default">
    <w:name w:val="Default"/>
    <w:rsid w:val="00AB203B"/>
    <w:pPr>
      <w:autoSpaceDE w:val="0"/>
      <w:autoSpaceDN w:val="0"/>
      <w:adjustRightInd w:val="0"/>
      <w:spacing w:after="0" w:line="240" w:lineRule="auto"/>
    </w:pPr>
    <w:rPr>
      <w:rFonts w:ascii="Aptos" w:hAnsi="Aptos" w:cs="Aptos"/>
      <w:color w:val="000000"/>
      <w:kern w:val="0"/>
    </w:rPr>
  </w:style>
  <w:style w:type="table" w:styleId="TableGrid">
    <w:name w:val="Table Grid"/>
    <w:basedOn w:val="TableNormal"/>
    <w:uiPriority w:val="39"/>
    <w:rsid w:val="00AB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79A"/>
    <w:rPr>
      <w:color w:val="467886" w:themeColor="hyperlink"/>
      <w:u w:val="single"/>
    </w:rPr>
  </w:style>
  <w:style w:type="character" w:styleId="UnresolvedMention">
    <w:name w:val="Unresolved Mention"/>
    <w:basedOn w:val="DefaultParagraphFont"/>
    <w:uiPriority w:val="99"/>
    <w:semiHidden/>
    <w:unhideWhenUsed/>
    <w:rsid w:val="001A679A"/>
    <w:rPr>
      <w:color w:val="605E5C"/>
      <w:shd w:val="clear" w:color="auto" w:fill="E1DFDD"/>
    </w:rPr>
  </w:style>
  <w:style w:type="paragraph" w:styleId="Header">
    <w:name w:val="header"/>
    <w:basedOn w:val="Normal"/>
    <w:link w:val="HeaderChar"/>
    <w:uiPriority w:val="99"/>
    <w:unhideWhenUsed/>
    <w:rsid w:val="00147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9E"/>
  </w:style>
  <w:style w:type="paragraph" w:styleId="Footer">
    <w:name w:val="footer"/>
    <w:basedOn w:val="Normal"/>
    <w:link w:val="FooterChar"/>
    <w:uiPriority w:val="99"/>
    <w:unhideWhenUsed/>
    <w:rsid w:val="00147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9E"/>
  </w:style>
  <w:style w:type="character" w:styleId="FollowedHyperlink">
    <w:name w:val="FollowedHyperlink"/>
    <w:basedOn w:val="DefaultParagraphFont"/>
    <w:uiPriority w:val="99"/>
    <w:semiHidden/>
    <w:unhideWhenUsed/>
    <w:rsid w:val="00012973"/>
    <w:rPr>
      <w:color w:val="96607D" w:themeColor="followedHyperlink"/>
      <w:u w:val="single"/>
    </w:rPr>
  </w:style>
  <w:style w:type="paragraph" w:customStyle="1" w:styleId="rxbodyfield">
    <w:name w:val="rxbodyfield"/>
    <w:basedOn w:val="Normal"/>
    <w:rsid w:val="002E19FD"/>
    <w:pPr>
      <w:spacing w:before="100" w:beforeAutospacing="1" w:after="100" w:afterAutospacing="1" w:line="312" w:lineRule="auto"/>
    </w:pPr>
    <w:rPr>
      <w:rFonts w:ascii="Verdana" w:eastAsia="Times New Roman" w:hAnsi="Verdana" w:cs="Times New Roman"/>
      <w:color w:val="000000"/>
      <w:kern w:val="0"/>
      <w:sz w:val="18"/>
      <w:szCs w:val="18"/>
      <w:lang w:eastAsia="en-GB"/>
      <w14:ligatures w14:val="none"/>
    </w:rPr>
  </w:style>
  <w:style w:type="character" w:styleId="Strong">
    <w:name w:val="Strong"/>
    <w:qFormat/>
    <w:rsid w:val="002E19FD"/>
    <w:rPr>
      <w:b/>
      <w:bCs/>
    </w:rPr>
  </w:style>
  <w:style w:type="paragraph" w:customStyle="1" w:styleId="bullets">
    <w:name w:val="bullets"/>
    <w:rsid w:val="002E19FD"/>
    <w:pPr>
      <w:tabs>
        <w:tab w:val="left" w:pos="283"/>
        <w:tab w:val="left" w:pos="510"/>
        <w:tab w:val="left" w:pos="680"/>
      </w:tabs>
      <w:spacing w:after="113" w:line="320" w:lineRule="exact"/>
    </w:pPr>
    <w:rPr>
      <w:rFonts w:ascii="55 Helvetica Roman" w:eastAsia="Times New Roman" w:hAnsi="55 Helvetica Roman" w:cs="Times New Roman"/>
      <w:kern w:val="0"/>
      <w:sz w:val="20"/>
      <w:szCs w:val="20"/>
      <w:lang w:eastAsia="en-GB"/>
      <w14:ligatures w14:val="none"/>
    </w:rPr>
  </w:style>
  <w:style w:type="paragraph" w:styleId="FootnoteText">
    <w:name w:val="footnote text"/>
    <w:basedOn w:val="Normal"/>
    <w:link w:val="FootnoteTextChar"/>
    <w:uiPriority w:val="99"/>
    <w:semiHidden/>
    <w:unhideWhenUsed/>
    <w:rsid w:val="002E19FD"/>
    <w:pPr>
      <w:spacing w:after="0" w:line="240" w:lineRule="auto"/>
    </w:pPr>
    <w:rPr>
      <w:rFonts w:ascii="Arial" w:eastAsia="Times New Roman" w:hAnsi="Arial" w:cs="Arial"/>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2E19FD"/>
    <w:rPr>
      <w:rFonts w:ascii="Arial" w:eastAsia="Times New Roman" w:hAnsi="Arial" w:cs="Arial"/>
      <w:kern w:val="0"/>
      <w:sz w:val="20"/>
      <w:szCs w:val="20"/>
      <w:lang w:eastAsia="en-GB"/>
      <w14:ligatures w14:val="none"/>
    </w:rPr>
  </w:style>
  <w:style w:type="character" w:styleId="FootnoteReference">
    <w:name w:val="footnote reference"/>
    <w:uiPriority w:val="99"/>
    <w:semiHidden/>
    <w:unhideWhenUsed/>
    <w:rsid w:val="002E19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2349">
      <w:bodyDiv w:val="1"/>
      <w:marLeft w:val="0"/>
      <w:marRight w:val="0"/>
      <w:marTop w:val="0"/>
      <w:marBottom w:val="0"/>
      <w:divBdr>
        <w:top w:val="none" w:sz="0" w:space="0" w:color="auto"/>
        <w:left w:val="none" w:sz="0" w:space="0" w:color="auto"/>
        <w:bottom w:val="none" w:sz="0" w:space="0" w:color="auto"/>
        <w:right w:val="none" w:sz="0" w:space="0" w:color="auto"/>
      </w:divBdr>
    </w:div>
    <w:div w:id="1495687571">
      <w:bodyDiv w:val="1"/>
      <w:marLeft w:val="0"/>
      <w:marRight w:val="0"/>
      <w:marTop w:val="0"/>
      <w:marBottom w:val="0"/>
      <w:divBdr>
        <w:top w:val="none" w:sz="0" w:space="0" w:color="auto"/>
        <w:left w:val="none" w:sz="0" w:space="0" w:color="auto"/>
        <w:bottom w:val="none" w:sz="0" w:space="0" w:color="auto"/>
        <w:right w:val="none" w:sz="0" w:space="0" w:color="auto"/>
      </w:divBdr>
      <w:divsChild>
        <w:div w:id="1009648342">
          <w:marLeft w:val="0"/>
          <w:marRight w:val="0"/>
          <w:marTop w:val="0"/>
          <w:marBottom w:val="0"/>
          <w:divBdr>
            <w:top w:val="none" w:sz="0" w:space="0" w:color="auto"/>
            <w:left w:val="none" w:sz="0" w:space="0" w:color="auto"/>
            <w:bottom w:val="none" w:sz="0" w:space="0" w:color="auto"/>
            <w:right w:val="none" w:sz="0" w:space="0" w:color="auto"/>
          </w:divBdr>
          <w:divsChild>
            <w:div w:id="2146700884">
              <w:marLeft w:val="0"/>
              <w:marRight w:val="0"/>
              <w:marTop w:val="0"/>
              <w:marBottom w:val="0"/>
              <w:divBdr>
                <w:top w:val="none" w:sz="0" w:space="0" w:color="auto"/>
                <w:left w:val="none" w:sz="0" w:space="0" w:color="auto"/>
                <w:bottom w:val="none" w:sz="0" w:space="0" w:color="auto"/>
                <w:right w:val="none" w:sz="0" w:space="0" w:color="auto"/>
              </w:divBdr>
              <w:divsChild>
                <w:div w:id="109515861">
                  <w:marLeft w:val="-225"/>
                  <w:marRight w:val="-225"/>
                  <w:marTop w:val="0"/>
                  <w:marBottom w:val="0"/>
                  <w:divBdr>
                    <w:top w:val="none" w:sz="0" w:space="0" w:color="auto"/>
                    <w:left w:val="none" w:sz="0" w:space="0" w:color="auto"/>
                    <w:bottom w:val="none" w:sz="0" w:space="0" w:color="auto"/>
                    <w:right w:val="none" w:sz="0" w:space="0" w:color="auto"/>
                  </w:divBdr>
                  <w:divsChild>
                    <w:div w:id="1021469706">
                      <w:marLeft w:val="0"/>
                      <w:marRight w:val="0"/>
                      <w:marTop w:val="0"/>
                      <w:marBottom w:val="300"/>
                      <w:divBdr>
                        <w:top w:val="none" w:sz="0" w:space="0" w:color="auto"/>
                        <w:left w:val="none" w:sz="0" w:space="0" w:color="auto"/>
                        <w:bottom w:val="none" w:sz="0" w:space="0" w:color="auto"/>
                        <w:right w:val="none" w:sz="0" w:space="0" w:color="auto"/>
                      </w:divBdr>
                    </w:div>
                    <w:div w:id="1987199244">
                      <w:marLeft w:val="0"/>
                      <w:marRight w:val="0"/>
                      <w:marTop w:val="0"/>
                      <w:marBottom w:val="300"/>
                      <w:divBdr>
                        <w:top w:val="none" w:sz="0" w:space="0" w:color="auto"/>
                        <w:left w:val="none" w:sz="0" w:space="0" w:color="auto"/>
                        <w:bottom w:val="none" w:sz="0" w:space="0" w:color="auto"/>
                        <w:right w:val="none" w:sz="0" w:space="0" w:color="auto"/>
                      </w:divBdr>
                    </w:div>
                    <w:div w:id="1964119728">
                      <w:marLeft w:val="0"/>
                      <w:marRight w:val="0"/>
                      <w:marTop w:val="0"/>
                      <w:marBottom w:val="0"/>
                      <w:divBdr>
                        <w:top w:val="none" w:sz="0" w:space="0" w:color="auto"/>
                        <w:left w:val="none" w:sz="0" w:space="0" w:color="auto"/>
                        <w:bottom w:val="none" w:sz="0" w:space="0" w:color="auto"/>
                        <w:right w:val="none" w:sz="0" w:space="0" w:color="auto"/>
                      </w:divBdr>
                      <w:divsChild>
                        <w:div w:id="701175796">
                          <w:marLeft w:val="0"/>
                          <w:marRight w:val="0"/>
                          <w:marTop w:val="0"/>
                          <w:marBottom w:val="0"/>
                          <w:divBdr>
                            <w:top w:val="none" w:sz="0" w:space="0" w:color="auto"/>
                            <w:left w:val="none" w:sz="0" w:space="0" w:color="auto"/>
                            <w:bottom w:val="none" w:sz="0" w:space="0" w:color="auto"/>
                            <w:right w:val="none" w:sz="0" w:space="0" w:color="auto"/>
                          </w:divBdr>
                          <w:divsChild>
                            <w:div w:id="842669122">
                              <w:marLeft w:val="0"/>
                              <w:marRight w:val="0"/>
                              <w:marTop w:val="0"/>
                              <w:marBottom w:val="0"/>
                              <w:divBdr>
                                <w:top w:val="none" w:sz="0" w:space="0" w:color="auto"/>
                                <w:left w:val="none" w:sz="0" w:space="0" w:color="auto"/>
                                <w:bottom w:val="none" w:sz="0" w:space="0" w:color="auto"/>
                                <w:right w:val="none" w:sz="0" w:space="0" w:color="auto"/>
                              </w:divBdr>
                              <w:divsChild>
                                <w:div w:id="52899758">
                                  <w:marLeft w:val="0"/>
                                  <w:marRight w:val="0"/>
                                  <w:marTop w:val="0"/>
                                  <w:marBottom w:val="0"/>
                                  <w:divBdr>
                                    <w:top w:val="none" w:sz="0" w:space="0" w:color="auto"/>
                                    <w:left w:val="none" w:sz="0" w:space="0" w:color="auto"/>
                                    <w:bottom w:val="none" w:sz="0" w:space="0" w:color="auto"/>
                                    <w:right w:val="none" w:sz="0" w:space="0" w:color="auto"/>
                                  </w:divBdr>
                                  <w:divsChild>
                                    <w:div w:id="170340756">
                                      <w:marLeft w:val="0"/>
                                      <w:marRight w:val="0"/>
                                      <w:marTop w:val="0"/>
                                      <w:marBottom w:val="0"/>
                                      <w:divBdr>
                                        <w:top w:val="none" w:sz="0" w:space="0" w:color="auto"/>
                                        <w:left w:val="none" w:sz="0" w:space="0" w:color="auto"/>
                                        <w:bottom w:val="none" w:sz="0" w:space="0" w:color="auto"/>
                                        <w:right w:val="none" w:sz="0" w:space="0" w:color="auto"/>
                                      </w:divBdr>
                                      <w:divsChild>
                                        <w:div w:id="1011570404">
                                          <w:marLeft w:val="0"/>
                                          <w:marRight w:val="0"/>
                                          <w:marTop w:val="0"/>
                                          <w:marBottom w:val="0"/>
                                          <w:divBdr>
                                            <w:top w:val="single" w:sz="24" w:space="11" w:color="F6F7F8"/>
                                            <w:left w:val="single" w:sz="24" w:space="11" w:color="F6F7F8"/>
                                            <w:bottom w:val="single" w:sz="24" w:space="11" w:color="F6F7F8"/>
                                            <w:right w:val="single" w:sz="24" w:space="11" w:color="F6F7F8"/>
                                          </w:divBdr>
                                          <w:divsChild>
                                            <w:div w:id="1328902881">
                                              <w:marLeft w:val="0"/>
                                              <w:marRight w:val="0"/>
                                              <w:marTop w:val="0"/>
                                              <w:marBottom w:val="0"/>
                                              <w:divBdr>
                                                <w:top w:val="none" w:sz="0" w:space="0" w:color="auto"/>
                                                <w:left w:val="none" w:sz="0" w:space="0" w:color="auto"/>
                                                <w:bottom w:val="none" w:sz="0" w:space="0" w:color="auto"/>
                                                <w:right w:val="none" w:sz="0" w:space="0" w:color="auto"/>
                                              </w:divBdr>
                                              <w:divsChild>
                                                <w:div w:id="1610698699">
                                                  <w:marLeft w:val="0"/>
                                                  <w:marRight w:val="0"/>
                                                  <w:marTop w:val="0"/>
                                                  <w:marBottom w:val="0"/>
                                                  <w:divBdr>
                                                    <w:top w:val="none" w:sz="0" w:space="0" w:color="auto"/>
                                                    <w:left w:val="none" w:sz="0" w:space="0" w:color="auto"/>
                                                    <w:bottom w:val="none" w:sz="0" w:space="0" w:color="auto"/>
                                                    <w:right w:val="none" w:sz="0" w:space="0" w:color="auto"/>
                                                  </w:divBdr>
                                                  <w:divsChild>
                                                    <w:div w:id="157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0833fe41-86f2-4601-a985-7908ef796898@EURP191.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F4F9-25EE-402A-B8E6-70C9C0F7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Morrow</dc:creator>
  <cp:keywords/>
  <dc:description/>
  <cp:lastModifiedBy>Stephen Carlisle</cp:lastModifiedBy>
  <cp:revision>2</cp:revision>
  <cp:lastPrinted>2024-05-25T20:03:00Z</cp:lastPrinted>
  <dcterms:created xsi:type="dcterms:W3CDTF">2024-06-12T19:49:00Z</dcterms:created>
  <dcterms:modified xsi:type="dcterms:W3CDTF">2024-06-12T19:49:00Z</dcterms:modified>
</cp:coreProperties>
</file>